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A72" w:rsidRDefault="00C72D64" w:rsidP="00E2591B">
      <w:pPr>
        <w:pStyle w:val="a3"/>
        <w:ind w:firstLine="709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4850" cy="809625"/>
            <wp:effectExtent l="0" t="0" r="0" b="0"/>
            <wp:docPr id="2" name="image1.jpeg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A72" w:rsidRPr="00C72D64" w:rsidRDefault="006B6A72" w:rsidP="00E2591B">
      <w:pPr>
        <w:pStyle w:val="a5"/>
        <w:ind w:right="0" w:firstLine="709"/>
        <w:rPr>
          <w:rFonts w:ascii="Times New Roman" w:hAnsi="Times New Roman"/>
        </w:rPr>
      </w:pPr>
      <w:r w:rsidRPr="00C72D64">
        <w:rPr>
          <w:rFonts w:ascii="Times New Roman" w:hAnsi="Times New Roman"/>
        </w:rPr>
        <w:t>Администрация Мясниковского района</w:t>
      </w:r>
    </w:p>
    <w:p w:rsidR="006B6A72" w:rsidRPr="00C72D64" w:rsidRDefault="006B6A72" w:rsidP="00E2591B">
      <w:pPr>
        <w:spacing w:line="364" w:lineRule="exact"/>
        <w:ind w:firstLine="709"/>
        <w:jc w:val="center"/>
        <w:rPr>
          <w:sz w:val="32"/>
        </w:rPr>
      </w:pPr>
      <w:r w:rsidRPr="00C72D64">
        <w:rPr>
          <w:sz w:val="32"/>
        </w:rPr>
        <w:t>ПОСТАНОВЛЕНИЕ</w:t>
      </w:r>
    </w:p>
    <w:p w:rsidR="006B6A72" w:rsidRDefault="006B6A72" w:rsidP="00E2591B">
      <w:pPr>
        <w:pStyle w:val="a3"/>
        <w:ind w:firstLine="709"/>
        <w:jc w:val="center"/>
        <w:rPr>
          <w:sz w:val="27"/>
        </w:rPr>
      </w:pPr>
    </w:p>
    <w:p w:rsidR="006B6A72" w:rsidRDefault="00B8454C" w:rsidP="00E2591B">
      <w:pPr>
        <w:pStyle w:val="a3"/>
        <w:tabs>
          <w:tab w:val="left" w:pos="5281"/>
          <w:tab w:val="left" w:pos="9122"/>
        </w:tabs>
        <w:jc w:val="both"/>
      </w:pPr>
      <w:r>
        <w:t>28.02.</w:t>
      </w:r>
      <w:r w:rsidR="00C72D64">
        <w:t xml:space="preserve">2025 </w:t>
      </w:r>
      <w:r w:rsidR="006B6A72">
        <w:t xml:space="preserve">г.                                   </w:t>
      </w:r>
      <w:r>
        <w:t xml:space="preserve">           </w:t>
      </w:r>
      <w:r w:rsidR="006B6A72">
        <w:t>№</w:t>
      </w:r>
      <w:r>
        <w:t xml:space="preserve"> 182</w:t>
      </w:r>
      <w:r w:rsidR="00C72D64">
        <w:t xml:space="preserve">  </w:t>
      </w:r>
      <w:r w:rsidR="006B6A72">
        <w:t xml:space="preserve">                                   </w:t>
      </w:r>
      <w:r>
        <w:t xml:space="preserve">    </w:t>
      </w:r>
      <w:r w:rsidR="006B6A72">
        <w:t>с. Чалтырь</w:t>
      </w:r>
    </w:p>
    <w:p w:rsidR="006B6A72" w:rsidRDefault="006B6A72" w:rsidP="00E2591B">
      <w:pPr>
        <w:pStyle w:val="a3"/>
        <w:ind w:firstLine="709"/>
        <w:jc w:val="center"/>
      </w:pPr>
    </w:p>
    <w:p w:rsidR="006B6A72" w:rsidRPr="003A40DF" w:rsidRDefault="006B6A72" w:rsidP="00C72D64">
      <w:pPr>
        <w:ind w:left="1134" w:right="1137"/>
        <w:jc w:val="center"/>
        <w:rPr>
          <w:b/>
          <w:sz w:val="28"/>
        </w:rPr>
      </w:pPr>
      <w:r w:rsidRPr="003A40DF">
        <w:rPr>
          <w:b/>
          <w:sz w:val="28"/>
        </w:rPr>
        <w:t xml:space="preserve">Об утверждении </w:t>
      </w:r>
      <w:r w:rsidR="005F3A34" w:rsidRPr="005F3A34">
        <w:rPr>
          <w:b/>
          <w:sz w:val="28"/>
        </w:rPr>
        <w:t xml:space="preserve">правил использования водных объектов общего пользования, расположенных на территории </w:t>
      </w:r>
      <w:r w:rsidR="005F3A34">
        <w:rPr>
          <w:b/>
          <w:sz w:val="28"/>
        </w:rPr>
        <w:t>Мясниковского района</w:t>
      </w:r>
      <w:r w:rsidR="005F3A34" w:rsidRPr="005F3A34">
        <w:rPr>
          <w:b/>
          <w:sz w:val="28"/>
        </w:rPr>
        <w:t>, для рекреационных целей</w:t>
      </w:r>
    </w:p>
    <w:p w:rsidR="006B6A72" w:rsidRDefault="006B6A72" w:rsidP="00556C9E">
      <w:pPr>
        <w:pStyle w:val="a3"/>
        <w:ind w:firstLine="709"/>
        <w:jc w:val="both"/>
        <w:rPr>
          <w:b/>
          <w:sz w:val="27"/>
        </w:rPr>
      </w:pPr>
    </w:p>
    <w:p w:rsidR="006B6A72" w:rsidRPr="003626AA" w:rsidRDefault="006B6A72" w:rsidP="003626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B37CA5">
        <w:rPr>
          <w:sz w:val="28"/>
          <w:szCs w:val="28"/>
        </w:rPr>
        <w:t>с Федеральным законом от 06.10.2003 № 131-ФЗ</w:t>
      </w:r>
      <w:r>
        <w:rPr>
          <w:sz w:val="28"/>
          <w:szCs w:val="28"/>
        </w:rPr>
        <w:t xml:space="preserve"> </w:t>
      </w:r>
      <w:r w:rsidR="00C72D64">
        <w:rPr>
          <w:sz w:val="28"/>
          <w:szCs w:val="28"/>
        </w:rPr>
        <w:br/>
      </w:r>
      <w:r w:rsidRPr="00B37CA5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A1157C" w:rsidRPr="00A1157C">
        <w:rPr>
          <w:sz w:val="28"/>
          <w:szCs w:val="28"/>
        </w:rPr>
        <w:t>Водны</w:t>
      </w:r>
      <w:r w:rsidR="00556C9E">
        <w:rPr>
          <w:sz w:val="28"/>
          <w:szCs w:val="28"/>
        </w:rPr>
        <w:t>м</w:t>
      </w:r>
      <w:r w:rsidR="00A1157C" w:rsidRPr="00A1157C">
        <w:rPr>
          <w:sz w:val="28"/>
          <w:szCs w:val="28"/>
        </w:rPr>
        <w:t xml:space="preserve"> кодекс</w:t>
      </w:r>
      <w:r w:rsidR="00556C9E">
        <w:rPr>
          <w:sz w:val="28"/>
          <w:szCs w:val="28"/>
        </w:rPr>
        <w:t>ом</w:t>
      </w:r>
      <w:r w:rsidR="00A1157C" w:rsidRPr="00A1157C">
        <w:rPr>
          <w:sz w:val="28"/>
          <w:szCs w:val="28"/>
        </w:rPr>
        <w:t xml:space="preserve"> Российской</w:t>
      </w:r>
      <w:r w:rsidR="00556C9E">
        <w:rPr>
          <w:sz w:val="28"/>
          <w:szCs w:val="28"/>
        </w:rPr>
        <w:t xml:space="preserve"> Федерации</w:t>
      </w:r>
      <w:r w:rsidR="00A1157C">
        <w:rPr>
          <w:sz w:val="28"/>
          <w:szCs w:val="28"/>
        </w:rPr>
        <w:t>,</w:t>
      </w:r>
      <w:r w:rsidR="00A1157C" w:rsidRPr="00A1157C">
        <w:rPr>
          <w:sz w:val="28"/>
          <w:szCs w:val="28"/>
        </w:rPr>
        <w:t xml:space="preserve"> </w:t>
      </w:r>
      <w:r w:rsidRPr="00B37CA5">
        <w:rPr>
          <w:sz w:val="28"/>
          <w:szCs w:val="28"/>
        </w:rPr>
        <w:t xml:space="preserve">Санитарными правилами и нормами </w:t>
      </w:r>
      <w:bookmarkStart w:id="0" w:name="_Hlk183014933"/>
      <w:r w:rsidRPr="00B37CA5">
        <w:rPr>
          <w:sz w:val="28"/>
          <w:szCs w:val="28"/>
        </w:rPr>
        <w:t xml:space="preserve">СанПиН </w:t>
      </w:r>
      <w:r>
        <w:rPr>
          <w:sz w:val="28"/>
          <w:szCs w:val="28"/>
        </w:rPr>
        <w:t>2.1.3684-21</w:t>
      </w:r>
      <w:r w:rsidRPr="00B37C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«Санитарно-эпидемиологические требования к содержанию территорий городских и сельских поселений, </w:t>
      </w:r>
      <w:r w:rsidR="00C72D64">
        <w:rPr>
          <w:sz w:val="28"/>
          <w:szCs w:val="28"/>
        </w:rPr>
        <w:br/>
      </w:r>
      <w:r>
        <w:rPr>
          <w:sz w:val="28"/>
          <w:szCs w:val="28"/>
        </w:rPr>
        <w:t xml:space="preserve"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санитарно-противоэпидемиологических (профилактических) мероприятий», </w:t>
      </w:r>
      <w:r w:rsidRPr="00B37CA5">
        <w:rPr>
          <w:sz w:val="28"/>
          <w:szCs w:val="28"/>
        </w:rPr>
        <w:t>утвержденны</w:t>
      </w:r>
      <w:r w:rsidR="003626AA">
        <w:rPr>
          <w:sz w:val="28"/>
          <w:szCs w:val="28"/>
        </w:rPr>
        <w:t>ми</w:t>
      </w:r>
      <w:r w:rsidRPr="00B37CA5">
        <w:rPr>
          <w:sz w:val="28"/>
          <w:szCs w:val="28"/>
        </w:rPr>
        <w:t xml:space="preserve"> </w:t>
      </w:r>
      <w:r w:rsidR="003626AA">
        <w:rPr>
          <w:sz w:val="28"/>
          <w:szCs w:val="28"/>
        </w:rPr>
        <w:t>постановлением от 28</w:t>
      </w:r>
      <w:r w:rsidR="003626AA" w:rsidRPr="00B37CA5">
        <w:rPr>
          <w:sz w:val="28"/>
          <w:szCs w:val="28"/>
        </w:rPr>
        <w:t>.0</w:t>
      </w:r>
      <w:r w:rsidR="003626AA">
        <w:rPr>
          <w:sz w:val="28"/>
          <w:szCs w:val="28"/>
        </w:rPr>
        <w:t>1</w:t>
      </w:r>
      <w:r w:rsidR="003626AA" w:rsidRPr="00B37CA5">
        <w:rPr>
          <w:sz w:val="28"/>
          <w:szCs w:val="28"/>
        </w:rPr>
        <w:t>.</w:t>
      </w:r>
      <w:r w:rsidR="003626AA">
        <w:rPr>
          <w:sz w:val="28"/>
          <w:szCs w:val="28"/>
        </w:rPr>
        <w:t>2021</w:t>
      </w:r>
      <w:r w:rsidR="003626AA" w:rsidRPr="00B37CA5">
        <w:rPr>
          <w:sz w:val="28"/>
          <w:szCs w:val="28"/>
        </w:rPr>
        <w:t xml:space="preserve"> </w:t>
      </w:r>
      <w:r w:rsidR="003626AA">
        <w:rPr>
          <w:sz w:val="28"/>
          <w:szCs w:val="28"/>
        </w:rPr>
        <w:t xml:space="preserve">г. </w:t>
      </w:r>
      <w:r w:rsidR="003626AA" w:rsidRPr="00B37CA5">
        <w:rPr>
          <w:sz w:val="28"/>
          <w:szCs w:val="28"/>
        </w:rPr>
        <w:t xml:space="preserve">№ </w:t>
      </w:r>
      <w:r w:rsidR="003626AA">
        <w:rPr>
          <w:sz w:val="28"/>
          <w:szCs w:val="28"/>
        </w:rPr>
        <w:t xml:space="preserve">3 </w:t>
      </w:r>
      <w:r w:rsidRPr="00B37CA5">
        <w:rPr>
          <w:sz w:val="28"/>
          <w:szCs w:val="28"/>
        </w:rPr>
        <w:t>Главн</w:t>
      </w:r>
      <w:r w:rsidR="003626AA">
        <w:rPr>
          <w:sz w:val="28"/>
          <w:szCs w:val="28"/>
        </w:rPr>
        <w:t>ого</w:t>
      </w:r>
      <w:r w:rsidRPr="00B37CA5">
        <w:rPr>
          <w:sz w:val="28"/>
          <w:szCs w:val="28"/>
        </w:rPr>
        <w:t xml:space="preserve"> государственн</w:t>
      </w:r>
      <w:r w:rsidR="003626AA">
        <w:rPr>
          <w:sz w:val="28"/>
          <w:szCs w:val="28"/>
        </w:rPr>
        <w:t>ого</w:t>
      </w:r>
      <w:r w:rsidRPr="00B37CA5">
        <w:rPr>
          <w:sz w:val="28"/>
          <w:szCs w:val="28"/>
        </w:rPr>
        <w:t xml:space="preserve"> санитарн</w:t>
      </w:r>
      <w:r w:rsidR="003626AA">
        <w:rPr>
          <w:sz w:val="28"/>
          <w:szCs w:val="28"/>
        </w:rPr>
        <w:t>ого</w:t>
      </w:r>
      <w:r w:rsidRPr="00B37CA5">
        <w:rPr>
          <w:sz w:val="28"/>
          <w:szCs w:val="28"/>
        </w:rPr>
        <w:t xml:space="preserve"> врач</w:t>
      </w:r>
      <w:r w:rsidR="003626AA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</w:t>
      </w:r>
      <w:bookmarkEnd w:id="0"/>
      <w:r w:rsidRPr="00B37CA5">
        <w:rPr>
          <w:sz w:val="28"/>
          <w:szCs w:val="28"/>
        </w:rPr>
        <w:t xml:space="preserve">, </w:t>
      </w:r>
      <w:r w:rsidRPr="003A40DF">
        <w:rPr>
          <w:sz w:val="28"/>
          <w:szCs w:val="28"/>
        </w:rPr>
        <w:t>Администрация Мясниковского района</w:t>
      </w:r>
    </w:p>
    <w:p w:rsidR="00C72D64" w:rsidRDefault="00C72D64" w:rsidP="00556C9E">
      <w:pPr>
        <w:pStyle w:val="a3"/>
        <w:ind w:firstLine="709"/>
        <w:jc w:val="center"/>
      </w:pPr>
    </w:p>
    <w:p w:rsidR="006B6A72" w:rsidRDefault="006B6A72" w:rsidP="00556C9E">
      <w:pPr>
        <w:pStyle w:val="a3"/>
        <w:ind w:firstLine="709"/>
        <w:jc w:val="center"/>
      </w:pPr>
      <w:r>
        <w:t>постановляет:</w:t>
      </w:r>
    </w:p>
    <w:p w:rsidR="006B6A72" w:rsidRDefault="006B6A72" w:rsidP="00556C9E">
      <w:pPr>
        <w:pStyle w:val="a3"/>
        <w:ind w:firstLine="709"/>
        <w:jc w:val="center"/>
      </w:pPr>
    </w:p>
    <w:p w:rsidR="006B6A72" w:rsidRDefault="006B6A72" w:rsidP="004E171E">
      <w:pPr>
        <w:pStyle w:val="NoSpacing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3"/>
      <w:bookmarkEnd w:id="1"/>
      <w:r>
        <w:rPr>
          <w:rFonts w:ascii="Times New Roman" w:hAnsi="Times New Roman"/>
          <w:sz w:val="28"/>
          <w:szCs w:val="28"/>
        </w:rPr>
        <w:t>Утвердить</w:t>
      </w:r>
      <w:r w:rsidR="004E171E">
        <w:rPr>
          <w:rFonts w:ascii="Times New Roman" w:hAnsi="Times New Roman"/>
          <w:sz w:val="28"/>
          <w:szCs w:val="28"/>
        </w:rPr>
        <w:t xml:space="preserve"> </w:t>
      </w:r>
      <w:r w:rsidR="00A1157C" w:rsidRPr="004E171E">
        <w:rPr>
          <w:rFonts w:ascii="Times New Roman" w:hAnsi="Times New Roman"/>
          <w:sz w:val="28"/>
          <w:szCs w:val="28"/>
        </w:rPr>
        <w:t>Правила использования водных объектов общего пользования, расположенных</w:t>
      </w:r>
      <w:r w:rsidRPr="004E171E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«Мясниковский район» </w:t>
      </w:r>
      <w:r w:rsidR="00A1157C" w:rsidRPr="004E171E">
        <w:rPr>
          <w:rFonts w:ascii="Times New Roman" w:hAnsi="Times New Roman"/>
          <w:sz w:val="28"/>
          <w:szCs w:val="28"/>
        </w:rPr>
        <w:t xml:space="preserve">для рекреационных целей </w:t>
      </w:r>
      <w:r w:rsidRPr="004E171E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C72D64">
        <w:rPr>
          <w:rFonts w:ascii="Times New Roman" w:hAnsi="Times New Roman"/>
          <w:sz w:val="28"/>
          <w:szCs w:val="28"/>
        </w:rPr>
        <w:br/>
      </w:r>
      <w:r w:rsidRPr="004E171E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D717BA" w:rsidRPr="004E171E" w:rsidRDefault="00D717BA" w:rsidP="004E171E">
      <w:pPr>
        <w:pStyle w:val="NoSpacing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Мясниковского района от 22.11.2024 № 1338 «</w:t>
      </w:r>
      <w:r w:rsidR="004E3F42" w:rsidRPr="004E3F42">
        <w:rPr>
          <w:rFonts w:ascii="Times New Roman" w:hAnsi="Times New Roman"/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Мясниковского района, для рекреационных целей, личных и бытовых нужд</w:t>
      </w:r>
      <w:r w:rsidR="004E3F42">
        <w:rPr>
          <w:rFonts w:ascii="Times New Roman" w:hAnsi="Times New Roman"/>
          <w:sz w:val="28"/>
          <w:szCs w:val="28"/>
        </w:rPr>
        <w:t>».</w:t>
      </w:r>
    </w:p>
    <w:p w:rsidR="00A1157C" w:rsidRPr="00390EFD" w:rsidRDefault="00A1157C" w:rsidP="00556C9E">
      <w:pPr>
        <w:widowControl/>
        <w:numPr>
          <w:ilvl w:val="0"/>
          <w:numId w:val="1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390EFD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 xml:space="preserve">подписания и подлежит размещению на официальном сайте Администрации Мясниковского района в </w:t>
      </w:r>
      <w:r w:rsidRPr="00231CF9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Pr="00231CF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0EFD">
        <w:rPr>
          <w:sz w:val="28"/>
          <w:szCs w:val="28"/>
        </w:rPr>
        <w:t>.</w:t>
      </w:r>
    </w:p>
    <w:p w:rsidR="006B6A72" w:rsidRPr="00BA109C" w:rsidRDefault="006B6A72" w:rsidP="00556C9E">
      <w:pPr>
        <w:pStyle w:val="NoSpacing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D3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</w:t>
      </w:r>
      <w:r w:rsidR="00C72D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заместителя главы Администрации Мясниковского района </w:t>
      </w:r>
      <w:r w:rsidR="00A1157C">
        <w:rPr>
          <w:rFonts w:ascii="Times New Roman" w:hAnsi="Times New Roman"/>
          <w:sz w:val="28"/>
          <w:szCs w:val="28"/>
        </w:rPr>
        <w:t>Горелика Г.Б.</w:t>
      </w:r>
    </w:p>
    <w:p w:rsidR="006B6A72" w:rsidRDefault="006B6A72" w:rsidP="00556C9E">
      <w:pPr>
        <w:pStyle w:val="a3"/>
        <w:jc w:val="both"/>
        <w:rPr>
          <w:sz w:val="26"/>
        </w:rPr>
      </w:pPr>
    </w:p>
    <w:p w:rsidR="006B6A72" w:rsidRDefault="004E171E" w:rsidP="00E2591B">
      <w:pPr>
        <w:pStyle w:val="NoSpacing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B6A7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6B6A72">
        <w:rPr>
          <w:rFonts w:ascii="Times New Roman" w:hAnsi="Times New Roman"/>
          <w:sz w:val="28"/>
          <w:szCs w:val="28"/>
        </w:rPr>
        <w:t xml:space="preserve"> </w:t>
      </w:r>
      <w:r w:rsidR="006B6A72" w:rsidRPr="0064487D">
        <w:rPr>
          <w:rFonts w:ascii="Times New Roman" w:hAnsi="Times New Roman"/>
          <w:sz w:val="28"/>
          <w:szCs w:val="28"/>
        </w:rPr>
        <w:t>Администрации</w:t>
      </w:r>
    </w:p>
    <w:p w:rsidR="006B6A72" w:rsidRPr="003626AA" w:rsidRDefault="006B6A72" w:rsidP="003626AA">
      <w:pPr>
        <w:pStyle w:val="NoSpacing1"/>
        <w:jc w:val="both"/>
        <w:rPr>
          <w:rFonts w:ascii="Times New Roman" w:hAnsi="Times New Roman"/>
          <w:sz w:val="28"/>
          <w:szCs w:val="28"/>
        </w:rPr>
        <w:sectPr w:rsidR="006B6A72" w:rsidRPr="003626AA" w:rsidSect="00C72D64">
          <w:footerReference w:type="default" r:id="rId8"/>
          <w:pgSz w:w="11910" w:h="16840"/>
          <w:pgMar w:top="1134" w:right="567" w:bottom="1134" w:left="1701" w:header="720" w:footer="896" w:gutter="0"/>
          <w:pgNumType w:start="1"/>
          <w:cols w:space="720"/>
          <w:docGrid w:linePitch="299"/>
        </w:sectPr>
      </w:pPr>
      <w:proofErr w:type="spellStart"/>
      <w:r w:rsidRPr="0064487D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64487D">
        <w:rPr>
          <w:rFonts w:ascii="Times New Roman" w:hAnsi="Times New Roman"/>
          <w:sz w:val="28"/>
          <w:szCs w:val="28"/>
        </w:rPr>
        <w:t xml:space="preserve"> района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4487D">
        <w:rPr>
          <w:rFonts w:ascii="Times New Roman" w:hAnsi="Times New Roman"/>
          <w:sz w:val="28"/>
          <w:szCs w:val="28"/>
        </w:rPr>
        <w:t xml:space="preserve">    </w:t>
      </w:r>
      <w:r w:rsidR="00E21D1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E171E">
        <w:rPr>
          <w:rFonts w:ascii="Times New Roman" w:hAnsi="Times New Roman"/>
          <w:sz w:val="28"/>
          <w:szCs w:val="28"/>
        </w:rPr>
        <w:t xml:space="preserve">А.М. </w:t>
      </w:r>
      <w:proofErr w:type="spellStart"/>
      <w:r w:rsidR="004E171E">
        <w:rPr>
          <w:rFonts w:ascii="Times New Roman" w:hAnsi="Times New Roman"/>
          <w:sz w:val="28"/>
          <w:szCs w:val="28"/>
        </w:rPr>
        <w:t>Торпуджиян</w:t>
      </w:r>
      <w:proofErr w:type="spellEnd"/>
    </w:p>
    <w:p w:rsidR="006B6A72" w:rsidRPr="00C72D64" w:rsidRDefault="006B6A72" w:rsidP="00C72D64">
      <w:pPr>
        <w:spacing w:before="64"/>
        <w:ind w:left="6237" w:right="-68"/>
        <w:jc w:val="center"/>
        <w:rPr>
          <w:sz w:val="28"/>
          <w:szCs w:val="28"/>
        </w:rPr>
      </w:pPr>
      <w:r w:rsidRPr="00C72D64">
        <w:rPr>
          <w:sz w:val="28"/>
          <w:szCs w:val="28"/>
        </w:rPr>
        <w:lastRenderedPageBreak/>
        <w:t>Приложение</w:t>
      </w:r>
    </w:p>
    <w:p w:rsidR="006B6A72" w:rsidRPr="00C72D64" w:rsidRDefault="006B6A72" w:rsidP="00C72D64">
      <w:pPr>
        <w:ind w:left="6237" w:right="-68"/>
        <w:jc w:val="center"/>
        <w:rPr>
          <w:sz w:val="28"/>
          <w:szCs w:val="28"/>
        </w:rPr>
      </w:pPr>
      <w:r w:rsidRPr="00C72D64">
        <w:rPr>
          <w:sz w:val="28"/>
          <w:szCs w:val="28"/>
        </w:rPr>
        <w:t>к постановлению Администрации</w:t>
      </w:r>
    </w:p>
    <w:p w:rsidR="006B6A72" w:rsidRPr="00C72D64" w:rsidRDefault="006B6A72" w:rsidP="00C72D64">
      <w:pPr>
        <w:ind w:left="6237" w:right="-68"/>
        <w:jc w:val="center"/>
        <w:rPr>
          <w:sz w:val="28"/>
          <w:szCs w:val="28"/>
        </w:rPr>
      </w:pPr>
      <w:r w:rsidRPr="00C72D64">
        <w:rPr>
          <w:sz w:val="28"/>
          <w:szCs w:val="28"/>
        </w:rPr>
        <w:t>Мясниковского района</w:t>
      </w:r>
    </w:p>
    <w:p w:rsidR="00915B87" w:rsidRDefault="00B8454C" w:rsidP="00B8454C">
      <w:pPr>
        <w:ind w:left="6237" w:right="-6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B6A72" w:rsidRPr="00C72D64">
        <w:rPr>
          <w:sz w:val="28"/>
          <w:szCs w:val="28"/>
        </w:rPr>
        <w:t>т</w:t>
      </w:r>
      <w:r>
        <w:rPr>
          <w:sz w:val="28"/>
          <w:szCs w:val="28"/>
        </w:rPr>
        <w:t xml:space="preserve"> 28.02.</w:t>
      </w:r>
      <w:r w:rsidR="00C72D64">
        <w:rPr>
          <w:sz w:val="28"/>
          <w:szCs w:val="28"/>
        </w:rPr>
        <w:t>2025</w:t>
      </w:r>
      <w:r w:rsidR="006B6A72" w:rsidRPr="00C72D6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182</w:t>
      </w:r>
    </w:p>
    <w:p w:rsidR="00B8454C" w:rsidRPr="00C72D64" w:rsidRDefault="00B8454C" w:rsidP="00B8454C">
      <w:pPr>
        <w:ind w:left="6237" w:right="-68"/>
        <w:jc w:val="center"/>
        <w:rPr>
          <w:sz w:val="28"/>
          <w:szCs w:val="28"/>
        </w:rPr>
      </w:pPr>
      <w:bookmarkStart w:id="2" w:name="_GoBack"/>
      <w:bookmarkEnd w:id="2"/>
    </w:p>
    <w:p w:rsidR="00915B87" w:rsidRPr="007308C1" w:rsidRDefault="007308C1" w:rsidP="00915B87">
      <w:pPr>
        <w:jc w:val="center"/>
        <w:rPr>
          <w:b/>
          <w:sz w:val="28"/>
          <w:szCs w:val="28"/>
        </w:rPr>
      </w:pPr>
      <w:r w:rsidRPr="007308C1">
        <w:rPr>
          <w:b/>
          <w:sz w:val="28"/>
          <w:szCs w:val="28"/>
        </w:rPr>
        <w:t>Правила использования водных объектов общего пользования для рекреационных целей на территории муниципального образования «Мясниковский район»</w:t>
      </w:r>
    </w:p>
    <w:p w:rsidR="00915B87" w:rsidRDefault="00915B87" w:rsidP="00915B87">
      <w:pPr>
        <w:tabs>
          <w:tab w:val="left" w:pos="2989"/>
        </w:tabs>
        <w:jc w:val="center"/>
        <w:rPr>
          <w:sz w:val="24"/>
        </w:rPr>
      </w:pPr>
    </w:p>
    <w:p w:rsidR="007308C1" w:rsidRPr="007308C1" w:rsidRDefault="007308C1" w:rsidP="000461D6">
      <w:pPr>
        <w:autoSpaceDE/>
        <w:autoSpaceDN/>
        <w:ind w:right="-2"/>
        <w:jc w:val="center"/>
        <w:rPr>
          <w:sz w:val="28"/>
          <w:szCs w:val="28"/>
          <w:lang w:eastAsia="ru-RU"/>
        </w:rPr>
      </w:pPr>
      <w:r w:rsidRPr="007308C1">
        <w:rPr>
          <w:sz w:val="28"/>
          <w:szCs w:val="28"/>
          <w:lang w:eastAsia="ru-RU"/>
        </w:rPr>
        <w:t>1. Общие положения</w:t>
      </w:r>
    </w:p>
    <w:p w:rsidR="007308C1" w:rsidRPr="007308C1" w:rsidRDefault="007308C1" w:rsidP="000461D6">
      <w:pPr>
        <w:autoSpaceDE/>
        <w:autoSpaceDN/>
        <w:jc w:val="both"/>
        <w:rPr>
          <w:sz w:val="28"/>
          <w:szCs w:val="28"/>
          <w:lang w:eastAsia="ru-RU"/>
        </w:rPr>
      </w:pPr>
    </w:p>
    <w:p w:rsidR="007308C1" w:rsidRPr="007308C1" w:rsidRDefault="007308C1" w:rsidP="000461D6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308C1">
        <w:rPr>
          <w:sz w:val="28"/>
          <w:szCs w:val="28"/>
          <w:lang w:eastAsia="ru-RU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:rsidR="007308C1" w:rsidRPr="007308C1" w:rsidRDefault="007308C1" w:rsidP="000461D6">
      <w:pPr>
        <w:widowControl/>
        <w:autoSpaceDE/>
        <w:autoSpaceDN/>
        <w:ind w:firstLine="851"/>
        <w:contextualSpacing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1.2. </w:t>
      </w:r>
      <w:r w:rsidRPr="007308C1">
        <w:rPr>
          <w:sz w:val="28"/>
          <w:szCs w:val="28"/>
          <w:lang w:eastAsia="ru-RU"/>
        </w:rPr>
        <w:t>Понятия, используемые в настоящ</w:t>
      </w:r>
      <w:r w:rsidRPr="000461D6">
        <w:rPr>
          <w:sz w:val="28"/>
          <w:szCs w:val="28"/>
          <w:lang w:eastAsia="ru-RU"/>
        </w:rPr>
        <w:t>их</w:t>
      </w:r>
      <w:r w:rsidRPr="007308C1">
        <w:rPr>
          <w:sz w:val="28"/>
          <w:szCs w:val="28"/>
          <w:lang w:eastAsia="ru-RU"/>
        </w:rPr>
        <w:t xml:space="preserve"> П</w:t>
      </w:r>
      <w:r w:rsidRPr="000461D6">
        <w:rPr>
          <w:sz w:val="28"/>
          <w:szCs w:val="28"/>
          <w:lang w:eastAsia="ru-RU"/>
        </w:rPr>
        <w:t>равилах</w:t>
      </w:r>
      <w:r w:rsidRPr="007308C1">
        <w:rPr>
          <w:sz w:val="28"/>
          <w:szCs w:val="28"/>
          <w:lang w:eastAsia="ru-RU"/>
        </w:rPr>
        <w:t xml:space="preserve">, соответствуют понятиям, </w:t>
      </w:r>
      <w:r w:rsidRPr="000461D6">
        <w:rPr>
          <w:sz w:val="28"/>
          <w:szCs w:val="28"/>
          <w:lang w:eastAsia="ru-RU"/>
        </w:rPr>
        <w:t xml:space="preserve">которые прописаны в статье 1 </w:t>
      </w:r>
      <w:r w:rsidRPr="007308C1">
        <w:rPr>
          <w:sz w:val="28"/>
          <w:szCs w:val="28"/>
          <w:lang w:eastAsia="ru-RU"/>
        </w:rPr>
        <w:t>Водн</w:t>
      </w:r>
      <w:r w:rsidRPr="000461D6">
        <w:rPr>
          <w:sz w:val="28"/>
          <w:szCs w:val="28"/>
          <w:lang w:eastAsia="ru-RU"/>
        </w:rPr>
        <w:t>ого</w:t>
      </w:r>
      <w:r w:rsidRPr="007308C1">
        <w:rPr>
          <w:sz w:val="28"/>
          <w:szCs w:val="28"/>
          <w:lang w:eastAsia="ru-RU"/>
        </w:rPr>
        <w:t xml:space="preserve"> кодекс</w:t>
      </w:r>
      <w:r w:rsidRPr="000461D6">
        <w:rPr>
          <w:sz w:val="28"/>
          <w:szCs w:val="28"/>
          <w:lang w:eastAsia="ru-RU"/>
        </w:rPr>
        <w:t>а</w:t>
      </w:r>
      <w:r w:rsidRPr="007308C1">
        <w:rPr>
          <w:sz w:val="28"/>
          <w:szCs w:val="28"/>
          <w:lang w:eastAsia="ru-RU"/>
        </w:rPr>
        <w:t xml:space="preserve"> Российской Федерации.</w:t>
      </w:r>
    </w:p>
    <w:p w:rsidR="002E1B82" w:rsidRPr="000461D6" w:rsidRDefault="002E1B82" w:rsidP="000461D6">
      <w:pPr>
        <w:tabs>
          <w:tab w:val="left" w:pos="2989"/>
        </w:tabs>
        <w:ind w:firstLine="709"/>
        <w:jc w:val="both"/>
        <w:rPr>
          <w:sz w:val="28"/>
          <w:szCs w:val="28"/>
        </w:rPr>
      </w:pPr>
    </w:p>
    <w:p w:rsidR="007308C1" w:rsidRPr="000461D6" w:rsidRDefault="002E1B82" w:rsidP="000461D6">
      <w:pPr>
        <w:tabs>
          <w:tab w:val="left" w:pos="2989"/>
        </w:tabs>
        <w:jc w:val="center"/>
        <w:rPr>
          <w:sz w:val="28"/>
          <w:szCs w:val="28"/>
        </w:rPr>
      </w:pPr>
      <w:r w:rsidRPr="000461D6">
        <w:rPr>
          <w:sz w:val="28"/>
          <w:szCs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2E1B82" w:rsidRPr="000461D6" w:rsidRDefault="002E1B82" w:rsidP="000461D6">
      <w:pPr>
        <w:tabs>
          <w:tab w:val="left" w:pos="2989"/>
        </w:tabs>
        <w:ind w:firstLine="709"/>
        <w:jc w:val="center"/>
        <w:rPr>
          <w:b/>
          <w:sz w:val="28"/>
          <w:szCs w:val="28"/>
        </w:rPr>
      </w:pPr>
    </w:p>
    <w:p w:rsidR="002E1B82" w:rsidRPr="000461D6" w:rsidRDefault="002E1B82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2.1. Водные объекты или их части, предназначенные для использования                   в рекреационных целях, определяются нормативно-правовым актом Администрации Мясниковского района в соответствии с действующим законодательством.</w:t>
      </w:r>
    </w:p>
    <w:p w:rsidR="002E1B82" w:rsidRPr="000461D6" w:rsidRDefault="002E1B82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  <w:t>2.2. Использование водного объекта в рекреационных целях (отдыха, туризма, спорта)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соответствии с требованиями подпунктов 1 и 3 статьи 18 Федерального закона от 30.03.1999 г. № 52-ФЗ «О санитарно-эпидемиологическом благополучии населения».</w:t>
      </w:r>
    </w:p>
    <w:p w:rsidR="002E1B82" w:rsidRPr="000461D6" w:rsidRDefault="002E1B82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2.3. </w:t>
      </w:r>
      <w:r w:rsidRPr="000461D6">
        <w:rPr>
          <w:sz w:val="28"/>
          <w:szCs w:val="28"/>
        </w:rPr>
        <w:t>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2E1B82" w:rsidRPr="000461D6" w:rsidRDefault="002E1B82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2.4. Береговая полоса водного объекта общего пользования, используемая в качестве зоны рекреации, должна соответствовать санитарным и противопожарным нормам и правилам. Зоны рекреации водных объектов </w:t>
      </w:r>
      <w:r w:rsidR="0038057A" w:rsidRPr="000461D6">
        <w:rPr>
          <w:sz w:val="28"/>
          <w:szCs w:val="28"/>
          <w:lang w:eastAsia="ru-RU"/>
        </w:rPr>
        <w:t xml:space="preserve">общего пользования должны </w:t>
      </w:r>
      <w:r w:rsidRPr="000461D6">
        <w:rPr>
          <w:sz w:val="28"/>
          <w:szCs w:val="28"/>
          <w:lang w:eastAsia="ru-RU"/>
        </w:rPr>
        <w:t xml:space="preserve">располагатся на расстоянии не менее 500 м выше по течению от мест выпуска сточных вод </w:t>
      </w:r>
      <w:r w:rsidR="0038057A" w:rsidRPr="000461D6">
        <w:rPr>
          <w:sz w:val="28"/>
          <w:szCs w:val="28"/>
          <w:lang w:eastAsia="ru-RU"/>
        </w:rPr>
        <w:t>(при наличии мест выпуска сточных вод)</w:t>
      </w:r>
      <w:r w:rsidRPr="000461D6">
        <w:rPr>
          <w:sz w:val="28"/>
          <w:szCs w:val="28"/>
          <w:lang w:eastAsia="ru-RU"/>
        </w:rPr>
        <w:t>.</w:t>
      </w:r>
    </w:p>
    <w:p w:rsidR="002E1B82" w:rsidRPr="000461D6" w:rsidRDefault="002E1B82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lastRenderedPageBreak/>
        <w:tab/>
        <w:t>В местах, отведенных для купания и выше их по течению до 500 м, запрещается стирка белья и купание животных.</w:t>
      </w:r>
    </w:p>
    <w:p w:rsidR="002E1B82" w:rsidRPr="000461D6" w:rsidRDefault="002E1B82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  <w:t>Площадь водного зеркала в месте купания при проточном водоеме должна обеспечивать не менее 5 кв. м на одного купающегося, а на непроточном водоеме - 10 – 15 кв. м. На каждого человека должно приходиться не менее 2 кв. м площади пляжа.</w:t>
      </w:r>
    </w:p>
    <w:p w:rsidR="002E1B82" w:rsidRPr="000461D6" w:rsidRDefault="002E1B82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  <w:t>В местах, отведенных для купания, не должно быть выхода грунтовых вод, водоворота, воронок и течения, превышающего 0,5 м в секунду. Границы плавания в местах купания обозначаются буйками оранжевого цвета, расположенными на расстоянии 25 - 30 м один от другого и до 25 м от мест                       с глубиной 1,3 м.</w:t>
      </w:r>
    </w:p>
    <w:p w:rsidR="002E1B82" w:rsidRPr="000461D6" w:rsidRDefault="002E1B82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</w:r>
      <w:r w:rsidR="0038057A" w:rsidRPr="000461D6">
        <w:rPr>
          <w:sz w:val="28"/>
          <w:szCs w:val="28"/>
          <w:lang w:eastAsia="ru-RU"/>
        </w:rPr>
        <w:t xml:space="preserve">Перед началом купального сезона дно водоема до границы плавания должно быть обследовано водолазами и очищено. </w:t>
      </w:r>
      <w:r w:rsidRPr="000461D6">
        <w:rPr>
          <w:sz w:val="28"/>
          <w:szCs w:val="28"/>
          <w:lang w:eastAsia="ru-RU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  <w:r w:rsidR="0038057A" w:rsidRPr="000461D6">
        <w:rPr>
          <w:sz w:val="28"/>
          <w:szCs w:val="28"/>
        </w:rPr>
        <w:t xml:space="preserve"> 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2.5. Зоны рекреации водных объектов общего пользования для эксплуатации пляжей должны отвечать следующим требованиям: 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- наличие или возможность устройства удобных и безопасных подходов к воде;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- наличие подъездных путей;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- зона купания детей на пляжах должна иметь песчано-гравийное или галечное дно с уклоном не более 0,02;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- благоприятный гидрологический режим (отсутствие водоворотов, течений более 0,5 м/сек, резких колебаний уровня воды</w:t>
      </w:r>
      <w:r w:rsidR="003626AA">
        <w:rPr>
          <w:sz w:val="28"/>
          <w:szCs w:val="28"/>
          <w:lang w:eastAsia="ru-RU"/>
        </w:rPr>
        <w:t>)</w:t>
      </w:r>
      <w:r w:rsidRPr="000461D6">
        <w:rPr>
          <w:sz w:val="28"/>
          <w:szCs w:val="28"/>
          <w:lang w:eastAsia="ru-RU"/>
        </w:rPr>
        <w:t>;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- если берег крутой, места для купания с глубиной для безопасного ныряния оборудуются деревянными мостиками или плотами для прыжков в воду;</w:t>
      </w:r>
    </w:p>
    <w:p w:rsidR="002E1B82" w:rsidRPr="000461D6" w:rsidRDefault="00F76E06" w:rsidP="007E11EC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- </w:t>
      </w:r>
      <w:r w:rsidR="004E171E">
        <w:rPr>
          <w:sz w:val="28"/>
          <w:szCs w:val="28"/>
          <w:lang w:eastAsia="ru-RU"/>
        </w:rPr>
        <w:t xml:space="preserve">пользование пляжами осуществляется с соблюдением требований водного, земельного, градостроительного законодательства </w:t>
      </w:r>
      <w:r w:rsidR="002E154C">
        <w:rPr>
          <w:sz w:val="28"/>
          <w:szCs w:val="28"/>
          <w:lang w:eastAsia="ru-RU"/>
        </w:rPr>
        <w:t>Российской Федерации, законодательства Российской Федерации о санитарно-эпидемиологическом благополучии населения</w:t>
      </w:r>
      <w:r w:rsidRPr="000461D6">
        <w:rPr>
          <w:sz w:val="28"/>
          <w:szCs w:val="28"/>
          <w:lang w:eastAsia="ru-RU"/>
        </w:rPr>
        <w:t>.</w:t>
      </w:r>
    </w:p>
    <w:p w:rsidR="002E1B82" w:rsidRPr="000461D6" w:rsidRDefault="002E1B82" w:rsidP="000461D6">
      <w:pPr>
        <w:jc w:val="both"/>
        <w:rPr>
          <w:sz w:val="28"/>
          <w:szCs w:val="28"/>
        </w:rPr>
      </w:pPr>
      <w:r w:rsidRPr="000461D6">
        <w:rPr>
          <w:sz w:val="28"/>
          <w:szCs w:val="28"/>
        </w:rPr>
        <w:tab/>
        <w:t>2.</w:t>
      </w:r>
      <w:r w:rsidR="007E11EC">
        <w:rPr>
          <w:sz w:val="28"/>
          <w:szCs w:val="28"/>
        </w:rPr>
        <w:t>6</w:t>
      </w:r>
      <w:r w:rsidR="00F76E06" w:rsidRPr="000461D6">
        <w:rPr>
          <w:sz w:val="28"/>
          <w:szCs w:val="28"/>
        </w:rPr>
        <w:t>.</w:t>
      </w:r>
      <w:r w:rsidRPr="000461D6">
        <w:rPr>
          <w:sz w:val="28"/>
          <w:szCs w:val="28"/>
        </w:rPr>
        <w:t xml:space="preserve"> Водные объекты, используемые в рекреационных целях</w:t>
      </w:r>
      <w:r w:rsidR="0068197F">
        <w:rPr>
          <w:sz w:val="28"/>
          <w:szCs w:val="28"/>
        </w:rPr>
        <w:t>,</w:t>
      </w:r>
      <w:r w:rsidR="00D40C22">
        <w:rPr>
          <w:sz w:val="28"/>
          <w:szCs w:val="28"/>
        </w:rPr>
        <w:t xml:space="preserve"> </w:t>
      </w:r>
      <w:r w:rsidRPr="000461D6">
        <w:rPr>
          <w:sz w:val="28"/>
          <w:szCs w:val="28"/>
        </w:rPr>
        <w:t>не должны являться источниками биологических, химических и физических факторов вредного воздействия на человека.</w:t>
      </w:r>
    </w:p>
    <w:p w:rsidR="00F76E06" w:rsidRPr="000461D6" w:rsidRDefault="00F76E06" w:rsidP="000461D6">
      <w:pPr>
        <w:jc w:val="both"/>
        <w:rPr>
          <w:sz w:val="28"/>
          <w:szCs w:val="28"/>
        </w:rPr>
      </w:pPr>
    </w:p>
    <w:p w:rsidR="00F76E06" w:rsidRPr="000461D6" w:rsidRDefault="00F76E06" w:rsidP="000461D6">
      <w:pPr>
        <w:jc w:val="center"/>
        <w:rPr>
          <w:sz w:val="28"/>
          <w:szCs w:val="28"/>
        </w:rPr>
      </w:pPr>
      <w:r w:rsidRPr="000461D6">
        <w:rPr>
          <w:sz w:val="28"/>
          <w:szCs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F76E06" w:rsidRPr="000461D6" w:rsidRDefault="00F76E06" w:rsidP="000461D6">
      <w:pPr>
        <w:ind w:firstLine="709"/>
        <w:jc w:val="both"/>
        <w:rPr>
          <w:sz w:val="28"/>
          <w:szCs w:val="28"/>
          <w:lang w:eastAsia="ru-RU"/>
        </w:rPr>
      </w:pPr>
    </w:p>
    <w:p w:rsidR="00F76E06" w:rsidRPr="00F76E06" w:rsidRDefault="00F76E06" w:rsidP="000461D6">
      <w:pPr>
        <w:ind w:firstLine="709"/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 xml:space="preserve">3.1. </w:t>
      </w:r>
      <w:r w:rsidRPr="000461D6">
        <w:rPr>
          <w:sz w:val="28"/>
          <w:szCs w:val="28"/>
        </w:rPr>
        <w:t>К местам (зонам) массового отдыха населения следует относить территории, выделенные в генеральных планах поселений для организации отдыха, туризма, физкультурно-оздоровительной и спортивной деятельности граждан (земли рекреации).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 xml:space="preserve"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</w:t>
      </w:r>
      <w:r w:rsidRPr="00F76E06">
        <w:rPr>
          <w:sz w:val="28"/>
          <w:szCs w:val="28"/>
          <w:lang w:eastAsia="ru-RU"/>
        </w:rPr>
        <w:lastRenderedPageBreak/>
        <w:t>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3.3. Решение о создании новых мест отдыха принимается Администрацией</w:t>
      </w:r>
      <w:r w:rsidRPr="000461D6">
        <w:rPr>
          <w:sz w:val="28"/>
          <w:szCs w:val="28"/>
          <w:lang w:eastAsia="ru-RU"/>
        </w:rPr>
        <w:t xml:space="preserve"> Мясниковского района </w:t>
      </w:r>
      <w:r w:rsidRPr="00F76E06">
        <w:rPr>
          <w:sz w:val="28"/>
          <w:szCs w:val="28"/>
          <w:lang w:eastAsia="ru-RU"/>
        </w:rPr>
        <w:t xml:space="preserve">в соответствии с картами градостроительного зонирования </w:t>
      </w:r>
      <w:r w:rsidRPr="000461D6">
        <w:rPr>
          <w:sz w:val="28"/>
          <w:szCs w:val="28"/>
          <w:lang w:eastAsia="ru-RU"/>
        </w:rPr>
        <w:t>территорий сельских поселений Мясниковского района</w:t>
      </w:r>
      <w:r w:rsidRPr="00F76E06">
        <w:rPr>
          <w:sz w:val="28"/>
          <w:szCs w:val="28"/>
          <w:lang w:eastAsia="ru-RU"/>
        </w:rPr>
        <w:t>, Правилами землепользования и застройки территории.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3.4. При обеспечении зоны рекреации питьевой водой, необходимо обеспечить её соответствие требованиям «ГОСТ Р 51232-98. Государственный стандарт Российской Федерации. Вода питьевая. Общие требования                                   к организации и методам контроля качества».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При установке душевых установок – в них должна подаваться питьевая вода (п. 2.7 ГОСТ 17.1.5.02-80).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 xml:space="preserve">При устройстве туалетов должно быть предусмотрено </w:t>
      </w:r>
      <w:proofErr w:type="spellStart"/>
      <w:r w:rsidRPr="00F76E06">
        <w:rPr>
          <w:sz w:val="28"/>
          <w:szCs w:val="28"/>
          <w:lang w:eastAsia="ru-RU"/>
        </w:rPr>
        <w:t>канализование</w:t>
      </w:r>
      <w:proofErr w:type="spellEnd"/>
      <w:r w:rsidRPr="00F76E06">
        <w:rPr>
          <w:sz w:val="28"/>
          <w:szCs w:val="28"/>
          <w:lang w:eastAsia="ru-RU"/>
        </w:rPr>
        <w:t xml:space="preserve">                            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F76E06" w:rsidRDefault="00F76E06" w:rsidP="000461D6">
      <w:pPr>
        <w:jc w:val="both"/>
        <w:rPr>
          <w:sz w:val="28"/>
          <w:szCs w:val="28"/>
        </w:rPr>
      </w:pPr>
      <w:r w:rsidRPr="00F76E06">
        <w:rPr>
          <w:sz w:val="28"/>
          <w:szCs w:val="28"/>
          <w:lang w:eastAsia="ru-RU"/>
        </w:rPr>
        <w:tab/>
      </w:r>
      <w:r w:rsidR="00C37E36" w:rsidRPr="00C37E36">
        <w:rPr>
          <w:sz w:val="28"/>
          <w:szCs w:val="28"/>
        </w:rPr>
        <w:t>В зонах рекреации водных объектов в период купального сезона дежурств</w:t>
      </w:r>
      <w:r w:rsidR="00C37E36">
        <w:rPr>
          <w:sz w:val="28"/>
          <w:szCs w:val="28"/>
        </w:rPr>
        <w:t>о</w:t>
      </w:r>
      <w:r w:rsidR="00C37E36" w:rsidRPr="00C37E36">
        <w:rPr>
          <w:sz w:val="28"/>
          <w:szCs w:val="28"/>
        </w:rPr>
        <w:t xml:space="preserve"> медицинского персонала для оказания медицинской помощи пострадавшим на воде</w:t>
      </w:r>
      <w:r w:rsidR="00C37E36">
        <w:rPr>
          <w:sz w:val="28"/>
          <w:szCs w:val="28"/>
        </w:rPr>
        <w:t xml:space="preserve"> организуется Пользователем водного объекта в рекреационных целях.</w:t>
      </w:r>
    </w:p>
    <w:p w:rsidR="00C37E36" w:rsidRPr="00C37E36" w:rsidRDefault="00C37E36" w:rsidP="007F6E61">
      <w:pPr>
        <w:ind w:firstLine="709"/>
        <w:jc w:val="both"/>
        <w:rPr>
          <w:sz w:val="28"/>
          <w:szCs w:val="28"/>
        </w:rPr>
      </w:pPr>
      <w:r w:rsidRPr="00C37E36">
        <w:rPr>
          <w:sz w:val="28"/>
          <w:szCs w:val="28"/>
        </w:rPr>
        <w:t xml:space="preserve">В целях предупреждения несчастных случаев и оказания помощи людям, терпящим бедствие на воде, работу спасательного поста с дежурством спасателей или матросов-спасателей в установленное время работы пляжа независимо от наличия запрета на купание организует </w:t>
      </w:r>
      <w:r>
        <w:rPr>
          <w:sz w:val="28"/>
          <w:szCs w:val="28"/>
        </w:rPr>
        <w:t>Пользователь водного объекта в рекреационных целях.</w:t>
      </w:r>
    </w:p>
    <w:p w:rsidR="00D4273E" w:rsidRPr="000461D6" w:rsidRDefault="00D4273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3.5. Места (зоны) отдыха должны иметь обустроенные места накопления твердых коммунальных отходов.</w:t>
      </w:r>
    </w:p>
    <w:p w:rsidR="00D4273E" w:rsidRPr="000461D6" w:rsidRDefault="00D4273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Согласование создания места (площадки) накопления ТКО на территории муниципального образования «Мясниковский район» (далее - территория Мясниковского района) осуществляется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</w:t>
      </w:r>
      <w:r w:rsidRPr="000461D6">
        <w:rPr>
          <w:sz w:val="28"/>
          <w:szCs w:val="28"/>
          <w:lang w:eastAsia="ru-RU"/>
        </w:rPr>
        <w:lastRenderedPageBreak/>
        <w:t>противоэпидемиологических (профилактических) мероприятий», утвержденные Главным государственным санитарным врачом Российской Федерации 28.01.2021 № 3.</w:t>
      </w:r>
    </w:p>
    <w:p w:rsidR="00F76E06" w:rsidRPr="00F76E06" w:rsidRDefault="00D4273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</w:rPr>
        <w:t xml:space="preserve">Для согласования создания места (площадки) накопления ТКО собственник отходов (юридическое или физическое лицо, индивидуальный предприниматель) или его представитель направляет </w:t>
      </w:r>
      <w:hyperlink w:anchor="P114">
        <w:r w:rsidRPr="000461D6">
          <w:rPr>
            <w:sz w:val="28"/>
            <w:szCs w:val="28"/>
          </w:rPr>
          <w:t>заявку</w:t>
        </w:r>
      </w:hyperlink>
      <w:r w:rsidRPr="000461D6">
        <w:rPr>
          <w:sz w:val="28"/>
          <w:szCs w:val="28"/>
        </w:rPr>
        <w:t xml:space="preserve"> о согласовании создания места (площадки) накопления ТКО в адрес Администрации Мясниковского района.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3.</w:t>
      </w:r>
      <w:r w:rsidR="00D4273E" w:rsidRPr="000461D6">
        <w:rPr>
          <w:sz w:val="28"/>
          <w:szCs w:val="28"/>
          <w:lang w:eastAsia="ru-RU"/>
        </w:rPr>
        <w:t>6</w:t>
      </w:r>
      <w:r w:rsidRPr="00F76E06">
        <w:rPr>
          <w:sz w:val="28"/>
          <w:szCs w:val="28"/>
          <w:lang w:eastAsia="ru-RU"/>
        </w:rPr>
        <w:t>. Вблизи зоны рекреации должно быть предусмотрено устройство открытых автостоянок личного и</w:t>
      </w:r>
      <w:r w:rsidR="00D4273E" w:rsidRPr="000461D6">
        <w:rPr>
          <w:sz w:val="28"/>
          <w:szCs w:val="28"/>
          <w:lang w:eastAsia="ru-RU"/>
        </w:rPr>
        <w:t>/или</w:t>
      </w:r>
      <w:r w:rsidRPr="00F76E06">
        <w:rPr>
          <w:sz w:val="28"/>
          <w:szCs w:val="28"/>
          <w:lang w:eastAsia="ru-RU"/>
        </w:rPr>
        <w:t xml:space="preserve">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F76E06" w:rsidRPr="00F76E06" w:rsidRDefault="00F76E06" w:rsidP="000461D6">
      <w:pPr>
        <w:jc w:val="both"/>
        <w:rPr>
          <w:sz w:val="28"/>
          <w:szCs w:val="28"/>
          <w:lang w:eastAsia="ru-RU"/>
        </w:rPr>
      </w:pPr>
      <w:r w:rsidRPr="00F76E06">
        <w:rPr>
          <w:sz w:val="28"/>
          <w:szCs w:val="28"/>
          <w:lang w:eastAsia="ru-RU"/>
        </w:rPr>
        <w:tab/>
        <w:t>Санитарно-защитные разрывы от зоны рекреации до открытых автостоянок должны быть озеленены.</w:t>
      </w:r>
    </w:p>
    <w:p w:rsidR="002E1B82" w:rsidRPr="000461D6" w:rsidRDefault="002E1B82" w:rsidP="000461D6">
      <w:pPr>
        <w:tabs>
          <w:tab w:val="left" w:pos="2989"/>
        </w:tabs>
        <w:ind w:firstLine="709"/>
        <w:jc w:val="both"/>
        <w:rPr>
          <w:sz w:val="28"/>
          <w:szCs w:val="28"/>
        </w:rPr>
      </w:pPr>
    </w:p>
    <w:p w:rsidR="00D4273E" w:rsidRPr="000461D6" w:rsidRDefault="00D4273E" w:rsidP="000461D6">
      <w:pPr>
        <w:tabs>
          <w:tab w:val="left" w:pos="2989"/>
        </w:tabs>
        <w:jc w:val="center"/>
        <w:rPr>
          <w:sz w:val="28"/>
          <w:szCs w:val="28"/>
        </w:rPr>
      </w:pPr>
      <w:r w:rsidRPr="000461D6">
        <w:rPr>
          <w:sz w:val="28"/>
          <w:szCs w:val="28"/>
        </w:rPr>
        <w:t>4. Требования к срокам открытия и закрытия купального сезона</w:t>
      </w:r>
    </w:p>
    <w:p w:rsidR="00D4273E" w:rsidRPr="000461D6" w:rsidRDefault="00D4273E" w:rsidP="000461D6">
      <w:pPr>
        <w:tabs>
          <w:tab w:val="left" w:pos="2989"/>
        </w:tabs>
        <w:jc w:val="center"/>
        <w:rPr>
          <w:sz w:val="28"/>
          <w:szCs w:val="28"/>
        </w:rPr>
      </w:pPr>
    </w:p>
    <w:p w:rsidR="00D4273E" w:rsidRPr="000461D6" w:rsidRDefault="00D4273E" w:rsidP="000461D6">
      <w:pPr>
        <w:tabs>
          <w:tab w:val="left" w:pos="2989"/>
        </w:tabs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</w:rPr>
        <w:t>Сроки открытия и закрытия купального сезона устанавливаются нормативно-правовым актом Администрации Мясниковского района ежегодно при наличии и готовности пляжей к приему посетителей.</w:t>
      </w:r>
    </w:p>
    <w:p w:rsidR="009F1EC7" w:rsidRPr="000461D6" w:rsidRDefault="009F1EC7" w:rsidP="000461D6">
      <w:pPr>
        <w:tabs>
          <w:tab w:val="left" w:pos="2989"/>
        </w:tabs>
        <w:ind w:firstLine="709"/>
        <w:jc w:val="both"/>
        <w:rPr>
          <w:sz w:val="28"/>
          <w:szCs w:val="28"/>
        </w:rPr>
      </w:pPr>
    </w:p>
    <w:p w:rsidR="009F1EC7" w:rsidRPr="000461D6" w:rsidRDefault="009F1EC7" w:rsidP="000461D6">
      <w:pPr>
        <w:tabs>
          <w:tab w:val="left" w:pos="2989"/>
        </w:tabs>
        <w:jc w:val="center"/>
        <w:rPr>
          <w:sz w:val="28"/>
          <w:szCs w:val="28"/>
        </w:rPr>
      </w:pPr>
      <w:r w:rsidRPr="000461D6">
        <w:rPr>
          <w:sz w:val="28"/>
          <w:szCs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:rsidR="009F1EC7" w:rsidRPr="000461D6" w:rsidRDefault="009F1EC7" w:rsidP="000461D6">
      <w:pPr>
        <w:tabs>
          <w:tab w:val="left" w:pos="2989"/>
        </w:tabs>
        <w:jc w:val="center"/>
        <w:rPr>
          <w:sz w:val="28"/>
          <w:szCs w:val="28"/>
        </w:rPr>
      </w:pPr>
    </w:p>
    <w:p w:rsidR="00622271" w:rsidRPr="000461D6" w:rsidRDefault="00622271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5.1. В соответствии с требованиями статьи 18 Федерального закона от 30.03.1999 г. № 52-ФЗ «О санитарно-эпидемиологическом благополучии населения»:</w:t>
      </w:r>
    </w:p>
    <w:p w:rsidR="00622271" w:rsidRPr="000461D6" w:rsidRDefault="00622271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  <w:t>- водные объекты общего пользования, используемые в целях питьевого и хозяйственно-бытового водоснабжения, а также в лечебных, оздоровительных и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622271" w:rsidRPr="000461D6" w:rsidRDefault="00622271" w:rsidP="000461D6">
      <w:pPr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ab/>
        <w:t>Критерии безопасности и/или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622271" w:rsidRPr="000461D6" w:rsidRDefault="00622271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</w:t>
      </w:r>
      <w:r w:rsidR="00D44C10" w:rsidRPr="000461D6">
        <w:rPr>
          <w:sz w:val="28"/>
          <w:szCs w:val="28"/>
          <w:lang w:eastAsia="ru-RU"/>
        </w:rPr>
        <w:t>2</w:t>
      </w:r>
      <w:r w:rsidRPr="000461D6">
        <w:rPr>
          <w:sz w:val="28"/>
          <w:szCs w:val="28"/>
          <w:lang w:eastAsia="ru-RU"/>
        </w:rPr>
        <w:t>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  <w:lang w:eastAsia="ru-RU"/>
        </w:rPr>
        <w:t xml:space="preserve">Для получения санитарно-эпидемиологического заключения                                  на использование водного объекта в рекреационных целях заявителю необходимо представить в Управление Роспотребнадзора по Ростовской </w:t>
      </w:r>
      <w:r w:rsidRPr="000461D6">
        <w:rPr>
          <w:sz w:val="28"/>
          <w:szCs w:val="28"/>
          <w:lang w:eastAsia="ru-RU"/>
        </w:rPr>
        <w:lastRenderedPageBreak/>
        <w:t>области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Ростовской области»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D44C10" w:rsidRPr="000461D6" w:rsidRDefault="00D44C10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  <w:lang w:eastAsia="ru-RU"/>
        </w:rPr>
        <w:t>5.3. В соответствии с п. 1.1 ст. 50 Водного кодекса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D44C10" w:rsidRPr="000461D6" w:rsidRDefault="00D44C10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</w:rPr>
        <w:t>5.4.</w:t>
      </w:r>
      <w:r w:rsidR="000461D6">
        <w:rPr>
          <w:sz w:val="28"/>
          <w:szCs w:val="28"/>
        </w:rPr>
        <w:t xml:space="preserve"> </w:t>
      </w:r>
      <w:r w:rsidRPr="000461D6">
        <w:rPr>
          <w:sz w:val="28"/>
          <w:szCs w:val="28"/>
        </w:rPr>
        <w:t>Водопользователь обязан выполнять мероприятия, предусмотренные условиями договора водопользования</w:t>
      </w:r>
      <w:r w:rsidR="005871F8">
        <w:rPr>
          <w:sz w:val="28"/>
          <w:szCs w:val="28"/>
        </w:rPr>
        <w:t>, а также:</w:t>
      </w:r>
      <w:r w:rsidRPr="000461D6">
        <w:rPr>
          <w:sz w:val="28"/>
          <w:szCs w:val="28"/>
          <w:lang w:eastAsia="ru-RU"/>
        </w:rPr>
        <w:tab/>
      </w:r>
    </w:p>
    <w:p w:rsidR="00906C57" w:rsidRPr="005871F8" w:rsidRDefault="005871F8" w:rsidP="00906C57">
      <w:pPr>
        <w:ind w:firstLine="709"/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>- оборудовать</w:t>
      </w:r>
      <w:r w:rsidR="00906C57" w:rsidRPr="005871F8">
        <w:rPr>
          <w:sz w:val="28"/>
          <w:szCs w:val="28"/>
          <w:lang w:eastAsia="ru-RU"/>
        </w:rPr>
        <w:t xml:space="preserve"> </w:t>
      </w:r>
      <w:r w:rsidRPr="005871F8">
        <w:rPr>
          <w:sz w:val="28"/>
          <w:szCs w:val="28"/>
          <w:lang w:eastAsia="ru-RU"/>
        </w:rPr>
        <w:t>з</w:t>
      </w:r>
      <w:r w:rsidR="00906C57" w:rsidRPr="005871F8">
        <w:rPr>
          <w:sz w:val="28"/>
          <w:szCs w:val="28"/>
          <w:lang w:eastAsia="ru-RU"/>
        </w:rPr>
        <w:t>оны рекреации водных объектов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</w:r>
      <w:r w:rsidR="005871F8" w:rsidRPr="005871F8">
        <w:rPr>
          <w:sz w:val="28"/>
          <w:szCs w:val="28"/>
          <w:lang w:eastAsia="ru-RU"/>
        </w:rPr>
        <w:t>- предусмотреть возможность</w:t>
      </w:r>
      <w:r w:rsidRPr="005871F8">
        <w:rPr>
          <w:sz w:val="28"/>
          <w:szCs w:val="28"/>
          <w:lang w:eastAsia="ru-RU"/>
        </w:rPr>
        <w:t xml:space="preserve"> в период купального сезона организаци</w:t>
      </w:r>
      <w:r w:rsidR="005871F8" w:rsidRPr="005871F8">
        <w:rPr>
          <w:sz w:val="28"/>
          <w:szCs w:val="28"/>
          <w:lang w:eastAsia="ru-RU"/>
        </w:rPr>
        <w:t>ю</w:t>
      </w:r>
      <w:r w:rsidRPr="005871F8">
        <w:rPr>
          <w:sz w:val="28"/>
          <w:szCs w:val="28"/>
          <w:lang w:eastAsia="ru-RU"/>
        </w:rPr>
        <w:t xml:space="preserve"> дежурства медицинского персонала для оказания медицинской помощи пострадавшим на воде.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</w:r>
      <w:r w:rsidR="007523DE" w:rsidRPr="005871F8">
        <w:rPr>
          <w:sz w:val="28"/>
          <w:szCs w:val="28"/>
          <w:lang w:eastAsia="ru-RU"/>
        </w:rPr>
        <w:t>5</w:t>
      </w:r>
      <w:r w:rsidRPr="005871F8">
        <w:rPr>
          <w:sz w:val="28"/>
          <w:szCs w:val="28"/>
          <w:lang w:eastAsia="ru-RU"/>
        </w:rPr>
        <w:t>.</w:t>
      </w:r>
      <w:r w:rsidR="005871F8" w:rsidRPr="005871F8">
        <w:rPr>
          <w:sz w:val="28"/>
          <w:szCs w:val="28"/>
          <w:lang w:eastAsia="ru-RU"/>
        </w:rPr>
        <w:t>5</w:t>
      </w:r>
      <w:r w:rsidRPr="005871F8">
        <w:rPr>
          <w:sz w:val="28"/>
          <w:szCs w:val="28"/>
          <w:lang w:eastAsia="ru-RU"/>
        </w:rPr>
        <w:t>. Запрещается:</w:t>
      </w:r>
    </w:p>
    <w:p w:rsidR="00906C57" w:rsidRPr="005871F8" w:rsidRDefault="00906C57" w:rsidP="00906C57">
      <w:pPr>
        <w:ind w:firstLine="709"/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 xml:space="preserve">- реализация спиртных напитков в местах массового отдыха у воды; </w:t>
      </w:r>
    </w:p>
    <w:p w:rsidR="00906C57" w:rsidRPr="005871F8" w:rsidRDefault="00906C57" w:rsidP="00906C57">
      <w:pPr>
        <w:ind w:firstLine="709"/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>- купаться в местах, где выставлены щиты (аншлаги) с предупреждениями и запрещающими надписями;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купаться в необорудованных, незнакомых местах;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заплывать за буйки, обозначающие границы плавания;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подплывать к моторным, парусным судам, весельным лодкам и другим плавсредствам;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прыгать в воду с катеров, лодок, причалов, а также сооружений, не приспособленных для этих целей;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загрязнять и засорять водоемы;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распивать спиртные напитки, купаться в состоянии алкогольного опьянения;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приводить с собой собак и других животных;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оставлять на берегу, в гардеробах и раздевальнях бумагу, стекло и другой мусор;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подавать крики ложной тревоги;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 xml:space="preserve">- плавать на досках, бревнах, лежаках, автомобильных камерах, надувных матрацах; 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- при обучении плаванию ответственность за безопасность несет преподаватель (инструктор, тренер, воспитатель), проводящий обучение или тренировки;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 xml:space="preserve">- обучение плаванию должно проводиться в специально отведенных </w:t>
      </w:r>
      <w:r w:rsidRPr="005871F8">
        <w:rPr>
          <w:sz w:val="28"/>
          <w:szCs w:val="28"/>
          <w:lang w:eastAsia="ru-RU"/>
        </w:rPr>
        <w:lastRenderedPageBreak/>
        <w:t>местах;</w:t>
      </w:r>
    </w:p>
    <w:p w:rsidR="00906C57" w:rsidRPr="005871F8" w:rsidRDefault="00906C57" w:rsidP="00906C57">
      <w:pPr>
        <w:jc w:val="both"/>
        <w:rPr>
          <w:sz w:val="28"/>
          <w:szCs w:val="28"/>
          <w:lang w:eastAsia="ru-RU"/>
        </w:rPr>
      </w:pPr>
      <w:r w:rsidRPr="005871F8">
        <w:rPr>
          <w:sz w:val="28"/>
          <w:szCs w:val="28"/>
          <w:lang w:eastAsia="ru-RU"/>
        </w:rPr>
        <w:tab/>
        <w:t>Пользователем водного объекта для рекреационных целей должна быть организована систематическая разъяснительная работа по предупреждению несчастных случаев на воде с использованием аудио, трансляционных установок, стендов, фотовитрин с профилактическим материалом.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</w:rPr>
      </w:pPr>
      <w:r w:rsidRPr="005871F8">
        <w:rPr>
          <w:sz w:val="28"/>
          <w:szCs w:val="28"/>
        </w:rPr>
        <w:t>5.</w:t>
      </w:r>
      <w:r w:rsidR="005871F8">
        <w:rPr>
          <w:sz w:val="28"/>
          <w:szCs w:val="28"/>
        </w:rPr>
        <w:t>6</w:t>
      </w:r>
      <w:r w:rsidRPr="005871F8">
        <w:rPr>
          <w:sz w:val="28"/>
          <w:szCs w:val="28"/>
        </w:rPr>
        <w:t>.</w:t>
      </w:r>
      <w:r w:rsidRPr="005871F8">
        <w:rPr>
          <w:b/>
          <w:sz w:val="28"/>
          <w:szCs w:val="28"/>
        </w:rPr>
        <w:t xml:space="preserve"> </w:t>
      </w:r>
      <w:r w:rsidRPr="005871F8">
        <w:rPr>
          <w:sz w:val="28"/>
          <w:szCs w:val="28"/>
        </w:rPr>
        <w:t>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</w:t>
      </w:r>
      <w:r w:rsidRPr="000461D6">
        <w:rPr>
          <w:sz w:val="28"/>
          <w:szCs w:val="28"/>
        </w:rPr>
        <w:t>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</w:t>
      </w:r>
      <w:r w:rsidR="005871F8">
        <w:rPr>
          <w:sz w:val="28"/>
          <w:szCs w:val="28"/>
          <w:lang w:eastAsia="ru-RU"/>
        </w:rPr>
        <w:t>7</w:t>
      </w:r>
      <w:r w:rsidRPr="000461D6">
        <w:rPr>
          <w:sz w:val="28"/>
          <w:szCs w:val="28"/>
          <w:lang w:eastAsia="ru-RU"/>
        </w:rPr>
        <w:t>. Ежегодно, перед началом эксплуатации пляжа, юридическое лицо, индивидуальный предприниматель или физическое лицо, владеющее                            в соответствии с законодательством Российской Федерации земельным участком, предназначенным для оборудования и эксплуатации пляжа, 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г. № 732 «Об утверждении Правил пользования пляжами в Российской Федерации» направляет заявление-декларацию в Государственную инспекцию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</w:t>
      </w:r>
      <w:r w:rsidR="005871F8">
        <w:rPr>
          <w:sz w:val="28"/>
          <w:szCs w:val="28"/>
          <w:lang w:eastAsia="ru-RU"/>
        </w:rPr>
        <w:t>8</w:t>
      </w:r>
      <w:r w:rsidRPr="000461D6">
        <w:rPr>
          <w:sz w:val="28"/>
          <w:szCs w:val="28"/>
          <w:lang w:eastAsia="ru-RU"/>
        </w:rPr>
        <w:t xml:space="preserve">. Купание людей на водных объектах </w:t>
      </w:r>
      <w:r w:rsidR="00912771" w:rsidRPr="000461D6">
        <w:rPr>
          <w:sz w:val="28"/>
          <w:szCs w:val="28"/>
          <w:lang w:eastAsia="ru-RU"/>
        </w:rPr>
        <w:t xml:space="preserve">общего пользования </w:t>
      </w:r>
      <w:r w:rsidRPr="000461D6">
        <w:rPr>
          <w:sz w:val="28"/>
          <w:szCs w:val="28"/>
          <w:lang w:eastAsia="ru-RU"/>
        </w:rPr>
        <w:t>допускается на пляжах, подготовленных в установленном порядке.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</w:t>
      </w:r>
      <w:r w:rsidR="005871F8">
        <w:rPr>
          <w:sz w:val="28"/>
          <w:szCs w:val="28"/>
          <w:lang w:eastAsia="ru-RU"/>
        </w:rPr>
        <w:t>9</w:t>
      </w:r>
      <w:r w:rsidRPr="000461D6">
        <w:rPr>
          <w:sz w:val="28"/>
          <w:szCs w:val="28"/>
          <w:lang w:eastAsia="ru-RU"/>
        </w:rPr>
        <w:t xml:space="preserve">. </w:t>
      </w:r>
      <w:r w:rsidR="00912771" w:rsidRPr="000461D6">
        <w:rPr>
          <w:sz w:val="28"/>
          <w:szCs w:val="28"/>
          <w:lang w:eastAsia="ru-RU"/>
        </w:rPr>
        <w:t>Катание</w:t>
      </w:r>
      <w:r w:rsidRPr="000461D6">
        <w:rPr>
          <w:sz w:val="28"/>
          <w:szCs w:val="28"/>
          <w:lang w:eastAsia="ru-RU"/>
        </w:rPr>
        <w:t xml:space="preserve"> </w:t>
      </w:r>
      <w:r w:rsidR="00912771" w:rsidRPr="000461D6">
        <w:rPr>
          <w:sz w:val="28"/>
          <w:szCs w:val="28"/>
          <w:lang w:eastAsia="ru-RU"/>
        </w:rPr>
        <w:t>на коньках по</w:t>
      </w:r>
      <w:r w:rsidRPr="000461D6">
        <w:rPr>
          <w:sz w:val="28"/>
          <w:szCs w:val="28"/>
          <w:lang w:eastAsia="ru-RU"/>
        </w:rPr>
        <w:t xml:space="preserve"> льду водных объект</w:t>
      </w:r>
      <w:r w:rsidR="00912771" w:rsidRPr="000461D6">
        <w:rPr>
          <w:sz w:val="28"/>
          <w:szCs w:val="28"/>
          <w:lang w:eastAsia="ru-RU"/>
        </w:rPr>
        <w:t>ов общего пользования</w:t>
      </w:r>
      <w:r w:rsidRPr="000461D6">
        <w:rPr>
          <w:sz w:val="28"/>
          <w:szCs w:val="28"/>
          <w:lang w:eastAsia="ru-RU"/>
        </w:rPr>
        <w:t xml:space="preserve"> допускается при толщине льда не менее 15 см, а при</w:t>
      </w:r>
      <w:r w:rsidR="00912771" w:rsidRPr="000461D6">
        <w:rPr>
          <w:sz w:val="28"/>
          <w:szCs w:val="28"/>
          <w:lang w:eastAsia="ru-RU"/>
        </w:rPr>
        <w:t xml:space="preserve"> организации</w:t>
      </w:r>
      <w:r w:rsidRPr="000461D6">
        <w:rPr>
          <w:sz w:val="28"/>
          <w:szCs w:val="28"/>
          <w:lang w:eastAsia="ru-RU"/>
        </w:rPr>
        <w:t xml:space="preserve"> массово</w:t>
      </w:r>
      <w:r w:rsidR="00912771" w:rsidRPr="000461D6">
        <w:rPr>
          <w:sz w:val="28"/>
          <w:szCs w:val="28"/>
          <w:lang w:eastAsia="ru-RU"/>
        </w:rPr>
        <w:t>го</w:t>
      </w:r>
      <w:r w:rsidRPr="000461D6">
        <w:rPr>
          <w:sz w:val="28"/>
          <w:szCs w:val="28"/>
          <w:lang w:eastAsia="ru-RU"/>
        </w:rPr>
        <w:t xml:space="preserve"> катани</w:t>
      </w:r>
      <w:r w:rsidR="00912771" w:rsidRPr="000461D6">
        <w:rPr>
          <w:sz w:val="28"/>
          <w:szCs w:val="28"/>
          <w:lang w:eastAsia="ru-RU"/>
        </w:rPr>
        <w:t>я</w:t>
      </w:r>
      <w:r w:rsidRPr="000461D6">
        <w:rPr>
          <w:sz w:val="28"/>
          <w:szCs w:val="28"/>
          <w:lang w:eastAsia="ru-RU"/>
        </w:rPr>
        <w:t xml:space="preserve"> - не менее 25 см.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</w:t>
      </w:r>
      <w:r w:rsidR="005871F8">
        <w:rPr>
          <w:sz w:val="28"/>
          <w:szCs w:val="28"/>
          <w:lang w:eastAsia="ru-RU"/>
        </w:rPr>
        <w:t>10</w:t>
      </w:r>
      <w:r w:rsidRPr="000461D6">
        <w:rPr>
          <w:sz w:val="28"/>
          <w:szCs w:val="28"/>
          <w:lang w:eastAsia="ru-RU"/>
        </w:rPr>
        <w:t xml:space="preserve">. </w:t>
      </w:r>
      <w:r w:rsidR="00912771" w:rsidRPr="000461D6">
        <w:rPr>
          <w:sz w:val="28"/>
          <w:szCs w:val="28"/>
          <w:lang w:eastAsia="ru-RU"/>
        </w:rPr>
        <w:t>П</w:t>
      </w:r>
      <w:r w:rsidRPr="000461D6">
        <w:rPr>
          <w:sz w:val="28"/>
          <w:szCs w:val="28"/>
          <w:lang w:eastAsia="ru-RU"/>
        </w:rPr>
        <w:t xml:space="preserve">ри производстве работ по </w:t>
      </w:r>
      <w:proofErr w:type="spellStart"/>
      <w:r w:rsidRPr="000461D6">
        <w:rPr>
          <w:sz w:val="28"/>
          <w:szCs w:val="28"/>
          <w:lang w:eastAsia="ru-RU"/>
        </w:rPr>
        <w:t>выколке</w:t>
      </w:r>
      <w:proofErr w:type="spellEnd"/>
      <w:r w:rsidRPr="000461D6">
        <w:rPr>
          <w:sz w:val="28"/>
          <w:szCs w:val="28"/>
          <w:lang w:eastAsia="ru-RU"/>
        </w:rPr>
        <w:t xml:space="preserve"> льда </w:t>
      </w:r>
      <w:r w:rsidR="00912771" w:rsidRPr="000461D6">
        <w:rPr>
          <w:sz w:val="28"/>
          <w:szCs w:val="28"/>
          <w:lang w:eastAsia="ru-RU"/>
        </w:rPr>
        <w:t xml:space="preserve">заинтересованные лица </w:t>
      </w:r>
      <w:r w:rsidRPr="000461D6">
        <w:rPr>
          <w:sz w:val="28"/>
          <w:szCs w:val="28"/>
          <w:lang w:eastAsia="ru-RU"/>
        </w:rPr>
        <w:t>обязаны ограждать опасные для людей участки.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5.1</w:t>
      </w:r>
      <w:r w:rsidR="005871F8">
        <w:rPr>
          <w:sz w:val="28"/>
          <w:szCs w:val="28"/>
          <w:lang w:eastAsia="ru-RU"/>
        </w:rPr>
        <w:t>1</w:t>
      </w:r>
      <w:r w:rsidRPr="000461D6">
        <w:rPr>
          <w:sz w:val="28"/>
          <w:szCs w:val="28"/>
          <w:lang w:eastAsia="ru-RU"/>
        </w:rPr>
        <w:t xml:space="preserve">. Работы по выемке грунта вблизи берегов водных объектов и в местах массового купания людей, производятся </w:t>
      </w:r>
      <w:r w:rsidR="00912771" w:rsidRPr="000461D6">
        <w:rPr>
          <w:sz w:val="28"/>
          <w:szCs w:val="28"/>
          <w:lang w:eastAsia="ru-RU"/>
        </w:rPr>
        <w:t>на основании</w:t>
      </w:r>
      <w:r w:rsidRPr="000461D6">
        <w:rPr>
          <w:sz w:val="28"/>
          <w:szCs w:val="28"/>
          <w:lang w:eastAsia="ru-RU"/>
        </w:rPr>
        <w:t xml:space="preserve"> разрешения </w:t>
      </w:r>
      <w:r w:rsidR="00912771" w:rsidRPr="000461D6">
        <w:rPr>
          <w:sz w:val="28"/>
          <w:szCs w:val="28"/>
          <w:lang w:eastAsia="ru-RU"/>
        </w:rPr>
        <w:t>Администрации Мясниковского района</w:t>
      </w:r>
      <w:r w:rsidRPr="000461D6">
        <w:rPr>
          <w:sz w:val="28"/>
          <w:szCs w:val="28"/>
          <w:lang w:eastAsia="ru-RU"/>
        </w:rPr>
        <w:t>.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5.1</w:t>
      </w:r>
      <w:r w:rsidR="005871F8">
        <w:rPr>
          <w:sz w:val="28"/>
          <w:szCs w:val="28"/>
          <w:lang w:eastAsia="ru-RU"/>
        </w:rPr>
        <w:t>2</w:t>
      </w:r>
      <w:r w:rsidRPr="000461D6">
        <w:rPr>
          <w:sz w:val="28"/>
          <w:szCs w:val="28"/>
          <w:lang w:eastAsia="ru-RU"/>
        </w:rPr>
        <w:t>. В целях обеспечения безопасности людей на водных объектах запрещается: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купание в необорудованных и не отведенных для этой цели местах и в местах, где выставлены щиты с предупреждениями и запрещающими надписями;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выезд наземных транспортных средств (в частности, автомобилей, мотоциклов, квадроциклов, снегоходов) на поверхность водных объектов, покрытых льдом, за исключением случаев проезда по организованным ледовым переправам; </w:t>
      </w:r>
    </w:p>
    <w:p w:rsidR="00F513AE" w:rsidRPr="000461D6" w:rsidRDefault="00F513AE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выход людей на лед в местах размещения запрещающих знаков безопасности на водных объектах, а также в период образования, и (или) разрушения, и (или) движения льда на водных объектах.</w:t>
      </w:r>
    </w:p>
    <w:p w:rsidR="001A1EDA" w:rsidRDefault="001A1EDA" w:rsidP="000461D6">
      <w:pPr>
        <w:jc w:val="center"/>
        <w:rPr>
          <w:sz w:val="28"/>
          <w:szCs w:val="28"/>
        </w:rPr>
      </w:pPr>
    </w:p>
    <w:p w:rsidR="00C72D64" w:rsidRDefault="00C72D64" w:rsidP="000461D6">
      <w:pPr>
        <w:jc w:val="center"/>
        <w:rPr>
          <w:sz w:val="28"/>
          <w:szCs w:val="28"/>
        </w:rPr>
      </w:pPr>
    </w:p>
    <w:p w:rsidR="00912771" w:rsidRPr="000461D6" w:rsidRDefault="00912771" w:rsidP="000461D6">
      <w:pPr>
        <w:jc w:val="center"/>
        <w:rPr>
          <w:sz w:val="28"/>
          <w:szCs w:val="28"/>
        </w:rPr>
      </w:pPr>
      <w:r w:rsidRPr="000461D6">
        <w:rPr>
          <w:sz w:val="28"/>
          <w:szCs w:val="28"/>
        </w:rPr>
        <w:lastRenderedPageBreak/>
        <w:t>6. Требования к определению зон купания и иных зон, необходимых для осуществления рекреационной деятельности</w:t>
      </w:r>
    </w:p>
    <w:p w:rsidR="00912771" w:rsidRPr="000461D6" w:rsidRDefault="00912771" w:rsidP="000461D6">
      <w:pPr>
        <w:jc w:val="center"/>
        <w:rPr>
          <w:sz w:val="28"/>
          <w:szCs w:val="28"/>
        </w:rPr>
      </w:pPr>
    </w:p>
    <w:p w:rsidR="00912771" w:rsidRPr="000461D6" w:rsidRDefault="00912771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</w:rPr>
        <w:t>6.1. Зоны рекреации создаются в соответствии с Земельным, Водным и Градостроительным кодексами Российской Федерации.</w:t>
      </w:r>
    </w:p>
    <w:p w:rsidR="00912771" w:rsidRPr="000461D6" w:rsidRDefault="00912771" w:rsidP="000461D6">
      <w:pPr>
        <w:jc w:val="both"/>
        <w:rPr>
          <w:sz w:val="28"/>
          <w:szCs w:val="28"/>
        </w:rPr>
      </w:pPr>
      <w:r w:rsidRPr="000461D6">
        <w:rPr>
          <w:sz w:val="28"/>
          <w:szCs w:val="28"/>
        </w:rPr>
        <w:tab/>
        <w:t>6.2. Зоны рекреации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 и иные объекты рекреации.</w:t>
      </w:r>
    </w:p>
    <w:p w:rsidR="00912771" w:rsidRPr="000461D6" w:rsidRDefault="00912771" w:rsidP="000461D6">
      <w:pPr>
        <w:jc w:val="both"/>
        <w:rPr>
          <w:sz w:val="28"/>
          <w:szCs w:val="28"/>
        </w:rPr>
      </w:pPr>
      <w:r w:rsidRPr="000461D6">
        <w:rPr>
          <w:sz w:val="28"/>
          <w:szCs w:val="28"/>
        </w:rPr>
        <w:tab/>
        <w:t xml:space="preserve">6.3. Объекты инфраструктуры,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Оказываемые услуги должны соответствовать требованиям национальных стандартов. Зоны рекреации должны обслуживаться квалифицированным персоналом. Для каждой зоны рекреации устанавливают ответственного эксплуатанта, режим работы, правила и требования по эксплуатации. Зоны рекреации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зонах рекреации должен обеспечиваться мониторинг их состояния на </w:t>
      </w:r>
      <w:r w:rsidR="00941F26" w:rsidRPr="000461D6">
        <w:rPr>
          <w:sz w:val="28"/>
          <w:szCs w:val="28"/>
        </w:rPr>
        <w:t xml:space="preserve">предмет </w:t>
      </w:r>
      <w:r w:rsidRPr="000461D6">
        <w:rPr>
          <w:sz w:val="28"/>
          <w:szCs w:val="28"/>
        </w:rPr>
        <w:t>соответстви</w:t>
      </w:r>
      <w:r w:rsidR="00941F26" w:rsidRPr="000461D6">
        <w:rPr>
          <w:sz w:val="28"/>
          <w:szCs w:val="28"/>
        </w:rPr>
        <w:t>я</w:t>
      </w:r>
      <w:r w:rsidRPr="000461D6">
        <w:rPr>
          <w:sz w:val="28"/>
          <w:szCs w:val="28"/>
        </w:rPr>
        <w:t xml:space="preserve"> требованиям стандарта. </w:t>
      </w:r>
    </w:p>
    <w:p w:rsidR="00912771" w:rsidRPr="000461D6" w:rsidRDefault="00912771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</w:rPr>
        <w:t>6.4. На период купального сезона эксплуатант должен организовать, с учетом особенностей расположения, размеров береговой территории и акватории места отдыха, развертывание одного или нескольких спасательных постов (станций), укомплектованных необходимыми плавательными средствами, оборудованием, снаряжением и дежурство на них спасателей и медицинского персонала для предупреждения несчастных случаев и оказания помощи терпящим бедствие на водных объектах.</w:t>
      </w:r>
    </w:p>
    <w:p w:rsidR="00912771" w:rsidRPr="000461D6" w:rsidRDefault="00912771" w:rsidP="000461D6">
      <w:pPr>
        <w:ind w:firstLine="709"/>
        <w:jc w:val="both"/>
        <w:rPr>
          <w:sz w:val="28"/>
          <w:szCs w:val="28"/>
        </w:rPr>
      </w:pPr>
      <w:r w:rsidRPr="000461D6">
        <w:rPr>
          <w:sz w:val="28"/>
          <w:szCs w:val="28"/>
        </w:rPr>
        <w:t xml:space="preserve">6.5. Эксплуатант обеспечивает организацию и проведение дезинсекции (в том числе </w:t>
      </w:r>
      <w:proofErr w:type="spellStart"/>
      <w:r w:rsidRPr="000461D6">
        <w:rPr>
          <w:sz w:val="28"/>
          <w:szCs w:val="28"/>
        </w:rPr>
        <w:t>акарицидных</w:t>
      </w:r>
      <w:proofErr w:type="spellEnd"/>
      <w:r w:rsidRPr="000461D6">
        <w:rPr>
          <w:sz w:val="28"/>
          <w:szCs w:val="28"/>
        </w:rPr>
        <w:t xml:space="preserve"> и </w:t>
      </w:r>
      <w:proofErr w:type="spellStart"/>
      <w:r w:rsidRPr="000461D6">
        <w:rPr>
          <w:sz w:val="28"/>
          <w:szCs w:val="28"/>
        </w:rPr>
        <w:t>лаврицидных</w:t>
      </w:r>
      <w:proofErr w:type="spellEnd"/>
      <w:r w:rsidRPr="000461D6">
        <w:rPr>
          <w:sz w:val="28"/>
          <w:szCs w:val="28"/>
        </w:rPr>
        <w:t xml:space="preserve"> обработок) на территории природных очагов, населенных пунктов, лесопарковой зоне.</w:t>
      </w:r>
    </w:p>
    <w:p w:rsidR="00941F26" w:rsidRPr="000461D6" w:rsidRDefault="00941F26" w:rsidP="000461D6">
      <w:pPr>
        <w:ind w:firstLine="709"/>
        <w:jc w:val="both"/>
        <w:rPr>
          <w:sz w:val="28"/>
          <w:szCs w:val="28"/>
        </w:rPr>
      </w:pPr>
    </w:p>
    <w:p w:rsidR="00941F26" w:rsidRPr="00941F26" w:rsidRDefault="00941F26" w:rsidP="000461D6">
      <w:pPr>
        <w:jc w:val="center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>7. Требования к охране водных объектов</w:t>
      </w:r>
    </w:p>
    <w:p w:rsidR="00941F26" w:rsidRPr="00941F26" w:rsidRDefault="00941F26" w:rsidP="000461D6">
      <w:pPr>
        <w:jc w:val="center"/>
        <w:rPr>
          <w:b/>
          <w:sz w:val="28"/>
          <w:szCs w:val="28"/>
          <w:lang w:eastAsia="ru-RU"/>
        </w:rPr>
      </w:pP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7.1. </w:t>
      </w:r>
      <w:r w:rsidRPr="000461D6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порядке, а также без предоставления такого водного объекта в пользование –              по основаниям, предусмотренными законодательством.</w:t>
      </w:r>
      <w:r w:rsidRPr="00941F26">
        <w:rPr>
          <w:sz w:val="28"/>
          <w:szCs w:val="28"/>
          <w:lang w:eastAsia="ru-RU"/>
        </w:rPr>
        <w:t xml:space="preserve">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>Границы акватории водного объекта, предоставленного в пользование для указанных целей, определяются в соответствии с Порядком, установленным Правительством Российской Федерации.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lastRenderedPageBreak/>
        <w:tab/>
      </w:r>
      <w:r w:rsidRPr="000461D6">
        <w:rPr>
          <w:sz w:val="28"/>
          <w:szCs w:val="28"/>
          <w:lang w:eastAsia="ru-RU"/>
        </w:rPr>
        <w:t>1</w:t>
      </w:r>
      <w:r w:rsidRPr="00941F26">
        <w:rPr>
          <w:sz w:val="28"/>
          <w:szCs w:val="28"/>
          <w:lang w:eastAsia="ru-RU"/>
        </w:rPr>
        <w:t>) осуществля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 xml:space="preserve">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2</w:t>
      </w:r>
      <w:r w:rsidRPr="00941F26">
        <w:rPr>
          <w:sz w:val="28"/>
          <w:szCs w:val="28"/>
          <w:lang w:eastAsia="ru-RU"/>
        </w:rPr>
        <w:t>) соблюда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 xml:space="preserve">т требования правил охраны жизни людей на водных объектах и установленные </w:t>
      </w:r>
      <w:r w:rsidRPr="000461D6">
        <w:rPr>
          <w:sz w:val="28"/>
          <w:szCs w:val="28"/>
          <w:lang w:eastAsia="ru-RU"/>
        </w:rPr>
        <w:t>Администрацией Мясниковского района</w:t>
      </w:r>
      <w:r w:rsidRPr="00941F26">
        <w:rPr>
          <w:sz w:val="28"/>
          <w:szCs w:val="28"/>
          <w:lang w:eastAsia="ru-RU"/>
        </w:rPr>
        <w:t xml:space="preserve">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3</w:t>
      </w:r>
      <w:r w:rsidRPr="00941F26">
        <w:rPr>
          <w:sz w:val="28"/>
          <w:szCs w:val="28"/>
          <w:lang w:eastAsia="ru-RU"/>
        </w:rPr>
        <w:t>) руководству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 xml:space="preserve">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отнесенных к особо охраняемым водным объектам;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входящих в состав особо охраняемых природных территорий;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расположенных в границах зон, округов санитарной охраны водных объектов - источников питьевого водоснабжения;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расположенных в границах рыбохозяйственных заповедных зон;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содержащих природные лечебные ресурсы;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 xml:space="preserve">- расположенных на территории лечебно-оздоровительной местности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 xml:space="preserve">или курорта в границах зон округа их санитарной охраны;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4</w:t>
      </w:r>
      <w:r w:rsidRPr="00941F26">
        <w:rPr>
          <w:sz w:val="28"/>
          <w:szCs w:val="28"/>
          <w:lang w:eastAsia="ru-RU"/>
        </w:rPr>
        <w:t>) принима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>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5</w:t>
      </w:r>
      <w:r w:rsidRPr="00941F26">
        <w:rPr>
          <w:sz w:val="28"/>
          <w:szCs w:val="28"/>
          <w:lang w:eastAsia="ru-RU"/>
        </w:rPr>
        <w:t>) соблюда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 xml:space="preserve">т иные требования, установленные водным законодательством и законодательством в области охраны окружающей среды.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  <w:t>7.3. При использовании водных объектов для рекреационных целей запреща</w:t>
      </w:r>
      <w:r w:rsidRPr="000461D6">
        <w:rPr>
          <w:sz w:val="28"/>
          <w:szCs w:val="28"/>
          <w:lang w:eastAsia="ru-RU"/>
        </w:rPr>
        <w:t>е</w:t>
      </w:r>
      <w:r w:rsidRPr="00941F26">
        <w:rPr>
          <w:sz w:val="28"/>
          <w:szCs w:val="28"/>
          <w:lang w:eastAsia="ru-RU"/>
        </w:rPr>
        <w:t xml:space="preserve">тся: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1</w:t>
      </w:r>
      <w:r w:rsidRPr="00941F26">
        <w:rPr>
          <w:sz w:val="28"/>
          <w:szCs w:val="28"/>
          <w:lang w:eastAsia="ru-RU"/>
        </w:rPr>
        <w:t xml:space="preserve">) сброс в водные объекты и захоронение в них отходов производства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>и потребления, в том числе выведенных из эксплуатации судов и иных плавучих средств (их частей и механизмов);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2</w:t>
      </w:r>
      <w:r w:rsidRPr="00941F26">
        <w:rPr>
          <w:sz w:val="28"/>
          <w:szCs w:val="28"/>
          <w:lang w:eastAsia="ru-RU"/>
        </w:rPr>
        <w:t>) захоронение в водных объектах ядерных материалов, радиоактивных веществ;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3</w:t>
      </w:r>
      <w:r w:rsidRPr="00941F26">
        <w:rPr>
          <w:sz w:val="28"/>
          <w:szCs w:val="28"/>
          <w:lang w:eastAsia="ru-RU"/>
        </w:rPr>
        <w:t xml:space="preserve">) сброс в водные объекты сточных вод, содержание в которых радиоактивных веществ, пестицидов, </w:t>
      </w:r>
      <w:proofErr w:type="spellStart"/>
      <w:r w:rsidRPr="00941F26">
        <w:rPr>
          <w:sz w:val="28"/>
          <w:szCs w:val="28"/>
          <w:lang w:eastAsia="ru-RU"/>
        </w:rPr>
        <w:t>агрохимикатов</w:t>
      </w:r>
      <w:proofErr w:type="spellEnd"/>
      <w:r w:rsidRPr="00941F26">
        <w:rPr>
          <w:sz w:val="28"/>
          <w:szCs w:val="28"/>
          <w:lang w:eastAsia="ru-RU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941F26" w:rsidRPr="00941F2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4</w:t>
      </w:r>
      <w:r w:rsidRPr="00941F26">
        <w:rPr>
          <w:sz w:val="28"/>
          <w:szCs w:val="28"/>
          <w:lang w:eastAsia="ru-RU"/>
        </w:rPr>
        <w:t xml:space="preserve">) нарушение специального режима осуществления хозяйственной и иной деятельности на прибрежной защитной полосе водного объекта, водоохранной </w:t>
      </w:r>
      <w:r w:rsidRPr="00941F26">
        <w:rPr>
          <w:sz w:val="28"/>
          <w:szCs w:val="28"/>
          <w:lang w:eastAsia="ru-RU"/>
        </w:rPr>
        <w:lastRenderedPageBreak/>
        <w:t>зоне водного объекта.</w:t>
      </w:r>
    </w:p>
    <w:p w:rsidR="00941F26" w:rsidRPr="000461D6" w:rsidRDefault="00941F26" w:rsidP="000461D6">
      <w:pPr>
        <w:jc w:val="both"/>
        <w:rPr>
          <w:sz w:val="28"/>
          <w:szCs w:val="28"/>
          <w:lang w:eastAsia="ru-RU"/>
        </w:rPr>
      </w:pPr>
      <w:r w:rsidRPr="00941F26">
        <w:rPr>
          <w:sz w:val="28"/>
          <w:szCs w:val="28"/>
          <w:lang w:eastAsia="ru-RU"/>
        </w:rPr>
        <w:tab/>
      </w:r>
      <w:r w:rsidRPr="000461D6">
        <w:rPr>
          <w:sz w:val="28"/>
          <w:szCs w:val="28"/>
          <w:lang w:eastAsia="ru-RU"/>
        </w:rPr>
        <w:t>Пользователи</w:t>
      </w:r>
      <w:r w:rsidRPr="00941F26">
        <w:rPr>
          <w:sz w:val="28"/>
          <w:szCs w:val="28"/>
          <w:lang w:eastAsia="ru-RU"/>
        </w:rPr>
        <w:t xml:space="preserve"> водны</w:t>
      </w:r>
      <w:r w:rsidRPr="000461D6">
        <w:rPr>
          <w:sz w:val="28"/>
          <w:szCs w:val="28"/>
          <w:lang w:eastAsia="ru-RU"/>
        </w:rPr>
        <w:t>ми</w:t>
      </w:r>
      <w:r w:rsidRPr="00941F26">
        <w:rPr>
          <w:sz w:val="28"/>
          <w:szCs w:val="28"/>
          <w:lang w:eastAsia="ru-RU"/>
        </w:rPr>
        <w:t xml:space="preserve"> объект</w:t>
      </w:r>
      <w:r w:rsidRPr="000461D6">
        <w:rPr>
          <w:sz w:val="28"/>
          <w:szCs w:val="28"/>
          <w:lang w:eastAsia="ru-RU"/>
        </w:rPr>
        <w:t>ами</w:t>
      </w:r>
      <w:r w:rsidRPr="00941F26">
        <w:rPr>
          <w:sz w:val="28"/>
          <w:szCs w:val="28"/>
          <w:lang w:eastAsia="ru-RU"/>
        </w:rPr>
        <w:t xml:space="preserve">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</w:t>
      </w:r>
    </w:p>
    <w:p w:rsidR="00941F26" w:rsidRPr="000461D6" w:rsidRDefault="00B227C3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 xml:space="preserve">7.4. </w:t>
      </w:r>
      <w:r w:rsidR="00941F26" w:rsidRPr="00941F26">
        <w:rPr>
          <w:sz w:val="28"/>
          <w:szCs w:val="28"/>
          <w:lang w:eastAsia="ru-RU"/>
        </w:rPr>
        <w:t>Охрана водных объектов</w:t>
      </w:r>
      <w:r w:rsidRPr="000461D6">
        <w:rPr>
          <w:sz w:val="28"/>
          <w:szCs w:val="28"/>
          <w:lang w:eastAsia="ru-RU"/>
        </w:rPr>
        <w:t xml:space="preserve"> </w:t>
      </w:r>
      <w:r w:rsidR="00941F26" w:rsidRPr="00941F26">
        <w:rPr>
          <w:sz w:val="28"/>
          <w:szCs w:val="28"/>
          <w:lang w:eastAsia="ru-RU"/>
        </w:rPr>
        <w:t>осуществляется в соответствии со статьями 24-27 Водного кодекса Российской Федерации.</w:t>
      </w:r>
    </w:p>
    <w:p w:rsidR="00B227C3" w:rsidRPr="000461D6" w:rsidRDefault="00B227C3" w:rsidP="000461D6">
      <w:pPr>
        <w:ind w:firstLine="709"/>
        <w:jc w:val="both"/>
        <w:rPr>
          <w:sz w:val="28"/>
          <w:szCs w:val="28"/>
          <w:lang w:eastAsia="ru-RU"/>
        </w:rPr>
      </w:pPr>
    </w:p>
    <w:p w:rsidR="00B227C3" w:rsidRPr="00B227C3" w:rsidRDefault="00B227C3" w:rsidP="000461D6">
      <w:pPr>
        <w:jc w:val="center"/>
        <w:rPr>
          <w:sz w:val="28"/>
          <w:szCs w:val="28"/>
          <w:lang w:eastAsia="ru-RU"/>
        </w:rPr>
      </w:pPr>
      <w:r w:rsidRPr="00B227C3">
        <w:rPr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B227C3" w:rsidRPr="00B227C3" w:rsidRDefault="00B227C3" w:rsidP="000461D6">
      <w:pPr>
        <w:jc w:val="center"/>
        <w:rPr>
          <w:b/>
          <w:sz w:val="28"/>
          <w:szCs w:val="28"/>
          <w:lang w:eastAsia="ru-RU"/>
        </w:rPr>
      </w:pPr>
    </w:p>
    <w:p w:rsidR="00B227C3" w:rsidRPr="00B227C3" w:rsidRDefault="00B227C3" w:rsidP="000461D6">
      <w:pPr>
        <w:jc w:val="both"/>
        <w:rPr>
          <w:sz w:val="28"/>
          <w:szCs w:val="28"/>
          <w:lang w:eastAsia="ru-RU"/>
        </w:rPr>
      </w:pPr>
      <w:r w:rsidRPr="00B227C3">
        <w:rPr>
          <w:sz w:val="28"/>
          <w:szCs w:val="28"/>
          <w:lang w:eastAsia="ru-RU"/>
        </w:rPr>
        <w:tab/>
        <w:t>8.1. Использование акватории водных объектов, необходимой для эксплуатации пляжей правообладателями земельных участков, находящихся                         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B227C3" w:rsidRPr="00B227C3" w:rsidRDefault="00B227C3" w:rsidP="000461D6">
      <w:pPr>
        <w:jc w:val="both"/>
        <w:rPr>
          <w:sz w:val="28"/>
          <w:szCs w:val="28"/>
          <w:lang w:eastAsia="ru-RU"/>
        </w:rPr>
      </w:pPr>
      <w:r w:rsidRPr="00B227C3">
        <w:rPr>
          <w:sz w:val="28"/>
          <w:szCs w:val="28"/>
          <w:lang w:eastAsia="ru-RU"/>
        </w:rPr>
        <w:tab/>
        <w:t>8.2.</w:t>
      </w:r>
      <w:r w:rsidRPr="000461D6">
        <w:rPr>
          <w:sz w:val="28"/>
          <w:szCs w:val="28"/>
          <w:lang w:eastAsia="ru-RU"/>
        </w:rPr>
        <w:t xml:space="preserve"> </w:t>
      </w:r>
      <w:r w:rsidRPr="00B227C3">
        <w:rPr>
          <w:sz w:val="28"/>
          <w:szCs w:val="28"/>
          <w:lang w:eastAsia="ru-RU"/>
        </w:rPr>
        <w:t>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</w:t>
      </w:r>
      <w:r w:rsidRPr="000461D6">
        <w:rPr>
          <w:sz w:val="28"/>
          <w:szCs w:val="28"/>
          <w:lang w:eastAsia="ru-RU"/>
        </w:rPr>
        <w:t xml:space="preserve"> требованиями</w:t>
      </w:r>
      <w:r w:rsidRPr="00B227C3">
        <w:rPr>
          <w:sz w:val="28"/>
          <w:szCs w:val="28"/>
          <w:lang w:eastAsia="ru-RU"/>
        </w:rPr>
        <w:t xml:space="preserve"> водн</w:t>
      </w:r>
      <w:r w:rsidRPr="000461D6">
        <w:rPr>
          <w:sz w:val="28"/>
          <w:szCs w:val="28"/>
          <w:lang w:eastAsia="ru-RU"/>
        </w:rPr>
        <w:t>ого</w:t>
      </w:r>
      <w:r w:rsidRPr="00B227C3">
        <w:rPr>
          <w:sz w:val="28"/>
          <w:szCs w:val="28"/>
          <w:lang w:eastAsia="ru-RU"/>
        </w:rPr>
        <w:t xml:space="preserve"> законодательств</w:t>
      </w:r>
      <w:r w:rsidRPr="000461D6">
        <w:rPr>
          <w:sz w:val="28"/>
          <w:szCs w:val="28"/>
          <w:lang w:eastAsia="ru-RU"/>
        </w:rPr>
        <w:t>а</w:t>
      </w:r>
      <w:r w:rsidRPr="00B227C3">
        <w:rPr>
          <w:sz w:val="28"/>
          <w:szCs w:val="28"/>
          <w:lang w:eastAsia="ru-RU"/>
        </w:rPr>
        <w:t xml:space="preserve">                                                  и градостроительно</w:t>
      </w:r>
      <w:r w:rsidRPr="000461D6">
        <w:rPr>
          <w:sz w:val="28"/>
          <w:szCs w:val="28"/>
          <w:lang w:eastAsia="ru-RU"/>
        </w:rPr>
        <w:t xml:space="preserve">го </w:t>
      </w:r>
      <w:r w:rsidRPr="00B227C3">
        <w:rPr>
          <w:sz w:val="28"/>
          <w:szCs w:val="28"/>
          <w:lang w:eastAsia="ru-RU"/>
        </w:rPr>
        <w:t>законодательств</w:t>
      </w:r>
      <w:r w:rsidRPr="000461D6">
        <w:rPr>
          <w:sz w:val="28"/>
          <w:szCs w:val="28"/>
          <w:lang w:eastAsia="ru-RU"/>
        </w:rPr>
        <w:t>а</w:t>
      </w:r>
      <w:r w:rsidRPr="00B227C3">
        <w:rPr>
          <w:sz w:val="28"/>
          <w:szCs w:val="28"/>
          <w:lang w:eastAsia="ru-RU"/>
        </w:rPr>
        <w:t>.</w:t>
      </w:r>
    </w:p>
    <w:p w:rsidR="00B227C3" w:rsidRPr="000461D6" w:rsidRDefault="00B227C3" w:rsidP="000461D6">
      <w:pPr>
        <w:jc w:val="both"/>
        <w:rPr>
          <w:sz w:val="28"/>
          <w:szCs w:val="28"/>
          <w:lang w:eastAsia="ru-RU"/>
        </w:rPr>
      </w:pPr>
      <w:r w:rsidRPr="00B227C3">
        <w:rPr>
          <w:sz w:val="28"/>
          <w:szCs w:val="28"/>
          <w:lang w:eastAsia="ru-RU"/>
        </w:rPr>
        <w:tab/>
        <w:t>8.</w:t>
      </w:r>
      <w:r w:rsidR="00082C67">
        <w:rPr>
          <w:sz w:val="28"/>
          <w:szCs w:val="28"/>
          <w:lang w:eastAsia="ru-RU"/>
        </w:rPr>
        <w:t>3</w:t>
      </w:r>
      <w:r w:rsidRPr="00B227C3">
        <w:rPr>
          <w:sz w:val="28"/>
          <w:szCs w:val="28"/>
          <w:lang w:eastAsia="ru-RU"/>
        </w:rPr>
        <w:t xml:space="preserve">. При использовании водных объектов физические лица, юридические лица обязаны осуществлять водохозяйственные мероприятия в соответствии с </w:t>
      </w:r>
      <w:r w:rsidRPr="000461D6">
        <w:rPr>
          <w:sz w:val="28"/>
          <w:szCs w:val="28"/>
          <w:lang w:eastAsia="ru-RU"/>
        </w:rPr>
        <w:t xml:space="preserve">требованиями </w:t>
      </w:r>
      <w:r w:rsidRPr="00B227C3">
        <w:rPr>
          <w:sz w:val="28"/>
          <w:szCs w:val="28"/>
          <w:lang w:eastAsia="ru-RU"/>
        </w:rPr>
        <w:t>Водн</w:t>
      </w:r>
      <w:r w:rsidRPr="000461D6">
        <w:rPr>
          <w:sz w:val="28"/>
          <w:szCs w:val="28"/>
          <w:lang w:eastAsia="ru-RU"/>
        </w:rPr>
        <w:t>ого</w:t>
      </w:r>
      <w:r w:rsidRPr="00B227C3">
        <w:rPr>
          <w:sz w:val="28"/>
          <w:szCs w:val="28"/>
          <w:lang w:eastAsia="ru-RU"/>
        </w:rPr>
        <w:t xml:space="preserve"> кодекс</w:t>
      </w:r>
      <w:r w:rsidRPr="000461D6">
        <w:rPr>
          <w:sz w:val="28"/>
          <w:szCs w:val="28"/>
          <w:lang w:eastAsia="ru-RU"/>
        </w:rPr>
        <w:t>а</w:t>
      </w:r>
      <w:r w:rsidRPr="00B227C3">
        <w:rPr>
          <w:sz w:val="28"/>
          <w:szCs w:val="28"/>
          <w:lang w:eastAsia="ru-RU"/>
        </w:rPr>
        <w:t xml:space="preserve">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1C4A35" w:rsidRPr="000461D6" w:rsidRDefault="001C4A35" w:rsidP="000461D6">
      <w:pPr>
        <w:jc w:val="both"/>
        <w:rPr>
          <w:sz w:val="28"/>
          <w:szCs w:val="28"/>
          <w:lang w:eastAsia="ru-RU"/>
        </w:rPr>
      </w:pPr>
    </w:p>
    <w:p w:rsidR="001C4A35" w:rsidRPr="000461D6" w:rsidRDefault="001C4A35" w:rsidP="000461D6">
      <w:pPr>
        <w:jc w:val="center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9. Ответственность за нарушение настоящих Правил</w:t>
      </w:r>
    </w:p>
    <w:p w:rsidR="001C4A35" w:rsidRPr="000461D6" w:rsidRDefault="001C4A35" w:rsidP="000461D6">
      <w:pPr>
        <w:jc w:val="both"/>
        <w:rPr>
          <w:sz w:val="28"/>
          <w:szCs w:val="28"/>
          <w:lang w:eastAsia="ru-RU"/>
        </w:rPr>
      </w:pPr>
    </w:p>
    <w:p w:rsidR="001C4A35" w:rsidRPr="000461D6" w:rsidRDefault="001C4A35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9.1. Лица, виновные в нарушении требований настоящих Правил, несут ответственность в случаях и порядке, установленных законодательством Российской Федерации и законодательством Ростовской области.</w:t>
      </w:r>
    </w:p>
    <w:p w:rsidR="001C4A35" w:rsidRPr="000461D6" w:rsidRDefault="001C4A35" w:rsidP="000461D6">
      <w:pPr>
        <w:ind w:firstLine="709"/>
        <w:jc w:val="both"/>
        <w:rPr>
          <w:sz w:val="28"/>
          <w:szCs w:val="28"/>
          <w:lang w:eastAsia="ru-RU"/>
        </w:rPr>
      </w:pPr>
      <w:r w:rsidRPr="000461D6">
        <w:rPr>
          <w:sz w:val="28"/>
          <w:szCs w:val="28"/>
          <w:lang w:eastAsia="ru-RU"/>
        </w:rPr>
        <w:t>9.2. Привлечение к ответственности за нарушение требований настоящих Правил не освобождает виновных лиц от обязанности устранить допущенное нарушение и возместить причиненный ими вред.</w:t>
      </w:r>
    </w:p>
    <w:p w:rsidR="001C4A35" w:rsidRDefault="001C4A35" w:rsidP="000461D6">
      <w:pPr>
        <w:jc w:val="both"/>
        <w:rPr>
          <w:sz w:val="28"/>
          <w:szCs w:val="28"/>
          <w:lang w:eastAsia="ru-RU"/>
        </w:rPr>
      </w:pPr>
    </w:p>
    <w:p w:rsidR="005871F8" w:rsidRPr="000461D6" w:rsidRDefault="005871F8" w:rsidP="000461D6">
      <w:pPr>
        <w:jc w:val="both"/>
        <w:rPr>
          <w:sz w:val="28"/>
          <w:szCs w:val="28"/>
          <w:lang w:eastAsia="ru-RU"/>
        </w:rPr>
      </w:pPr>
    </w:p>
    <w:p w:rsidR="005871F8" w:rsidRDefault="005871F8" w:rsidP="005871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A42B2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90F12" w:rsidRPr="005871F8" w:rsidRDefault="005871F8" w:rsidP="005871F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A42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A42B2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2A42B2">
        <w:rPr>
          <w:rFonts w:ascii="Times New Roman" w:hAnsi="Times New Roman" w:cs="Times New Roman"/>
          <w:sz w:val="28"/>
          <w:szCs w:val="28"/>
        </w:rPr>
        <w:t xml:space="preserve"> района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42B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4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2A42B2">
        <w:rPr>
          <w:rFonts w:ascii="Times New Roman" w:hAnsi="Times New Roman" w:cs="Times New Roman"/>
          <w:sz w:val="28"/>
          <w:szCs w:val="28"/>
        </w:rPr>
        <w:t>арашьян</w:t>
      </w:r>
      <w:proofErr w:type="spellEnd"/>
      <w:r w:rsidRPr="002A42B2"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D90F12" w:rsidRPr="005871F8" w:rsidSect="005871F8">
      <w:pgSz w:w="11910" w:h="16840"/>
      <w:pgMar w:top="851" w:right="711" w:bottom="709" w:left="1701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95A" w:rsidRDefault="0019495A">
      <w:r>
        <w:separator/>
      </w:r>
    </w:p>
  </w:endnote>
  <w:endnote w:type="continuationSeparator" w:id="0">
    <w:p w:rsidR="0019495A" w:rsidRDefault="0019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959" w:rsidRDefault="00C72D64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9932670</wp:posOffset>
              </wp:positionV>
              <wp:extent cx="218440" cy="16510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959" w:rsidRDefault="008E5959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2.1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/S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" filled="f" stroked="f">
              <v:textbox inset="0,0,0,0">
                <w:txbxContent>
                  <w:p w:rsidR="008E5959" w:rsidRDefault="008E5959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95A" w:rsidRDefault="0019495A">
      <w:r>
        <w:separator/>
      </w:r>
    </w:p>
  </w:footnote>
  <w:footnote w:type="continuationSeparator" w:id="0">
    <w:p w:rsidR="0019495A" w:rsidRDefault="00194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614D"/>
    <w:multiLevelType w:val="hybridMultilevel"/>
    <w:tmpl w:val="83909394"/>
    <w:lvl w:ilvl="0" w:tplc="370E889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FA75EE"/>
    <w:multiLevelType w:val="hybridMultilevel"/>
    <w:tmpl w:val="26641CDC"/>
    <w:lvl w:ilvl="0" w:tplc="89C8419A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404D1B"/>
    <w:multiLevelType w:val="hybridMultilevel"/>
    <w:tmpl w:val="25D84438"/>
    <w:lvl w:ilvl="0" w:tplc="0FF6BF9A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D296C3E"/>
    <w:multiLevelType w:val="hybridMultilevel"/>
    <w:tmpl w:val="36D6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5C36EF"/>
    <w:multiLevelType w:val="hybridMultilevel"/>
    <w:tmpl w:val="46324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166E"/>
    <w:multiLevelType w:val="hybridMultilevel"/>
    <w:tmpl w:val="8A6CF02A"/>
    <w:lvl w:ilvl="0" w:tplc="B06A3F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0E1027F"/>
    <w:multiLevelType w:val="hybridMultilevel"/>
    <w:tmpl w:val="90E2C8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557CDD"/>
    <w:multiLevelType w:val="hybridMultilevel"/>
    <w:tmpl w:val="96360334"/>
    <w:lvl w:ilvl="0" w:tplc="C16254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DEA2462"/>
    <w:multiLevelType w:val="hybridMultilevel"/>
    <w:tmpl w:val="88D8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F6B7A"/>
    <w:multiLevelType w:val="hybridMultilevel"/>
    <w:tmpl w:val="3D266724"/>
    <w:lvl w:ilvl="0" w:tplc="D9902C3C">
      <w:start w:val="1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E0B3740"/>
    <w:multiLevelType w:val="multilevel"/>
    <w:tmpl w:val="BBA653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1B"/>
    <w:rsid w:val="00002658"/>
    <w:rsid w:val="0000645B"/>
    <w:rsid w:val="00011740"/>
    <w:rsid w:val="00037BFD"/>
    <w:rsid w:val="0004373A"/>
    <w:rsid w:val="000461D6"/>
    <w:rsid w:val="000631C9"/>
    <w:rsid w:val="00074993"/>
    <w:rsid w:val="00081F98"/>
    <w:rsid w:val="00082C67"/>
    <w:rsid w:val="00083FF4"/>
    <w:rsid w:val="000B3640"/>
    <w:rsid w:val="000E5499"/>
    <w:rsid w:val="00104D89"/>
    <w:rsid w:val="001129A0"/>
    <w:rsid w:val="00154FFE"/>
    <w:rsid w:val="00161B98"/>
    <w:rsid w:val="00163527"/>
    <w:rsid w:val="0019495A"/>
    <w:rsid w:val="001A1EDA"/>
    <w:rsid w:val="001A3A39"/>
    <w:rsid w:val="001B0373"/>
    <w:rsid w:val="001B2B9F"/>
    <w:rsid w:val="001C4A35"/>
    <w:rsid w:val="001C7542"/>
    <w:rsid w:val="001D049C"/>
    <w:rsid w:val="001D594D"/>
    <w:rsid w:val="001E06CD"/>
    <w:rsid w:val="00205FE4"/>
    <w:rsid w:val="00210742"/>
    <w:rsid w:val="0021777E"/>
    <w:rsid w:val="00227D91"/>
    <w:rsid w:val="0025470A"/>
    <w:rsid w:val="00271B07"/>
    <w:rsid w:val="00280F91"/>
    <w:rsid w:val="00291C66"/>
    <w:rsid w:val="00297F11"/>
    <w:rsid w:val="002A42B2"/>
    <w:rsid w:val="002B0DD4"/>
    <w:rsid w:val="002B3E48"/>
    <w:rsid w:val="002C1F17"/>
    <w:rsid w:val="002C5270"/>
    <w:rsid w:val="002D35F8"/>
    <w:rsid w:val="002D43CD"/>
    <w:rsid w:val="002E120A"/>
    <w:rsid w:val="002E154C"/>
    <w:rsid w:val="002E189D"/>
    <w:rsid w:val="002E1B82"/>
    <w:rsid w:val="002E357E"/>
    <w:rsid w:val="002E3E64"/>
    <w:rsid w:val="002F0DF4"/>
    <w:rsid w:val="002F100E"/>
    <w:rsid w:val="002F3030"/>
    <w:rsid w:val="003135F7"/>
    <w:rsid w:val="00326300"/>
    <w:rsid w:val="00332B8F"/>
    <w:rsid w:val="00341BF0"/>
    <w:rsid w:val="003451A9"/>
    <w:rsid w:val="00346C25"/>
    <w:rsid w:val="0035526E"/>
    <w:rsid w:val="003626AA"/>
    <w:rsid w:val="00365CAB"/>
    <w:rsid w:val="0038057A"/>
    <w:rsid w:val="00387A11"/>
    <w:rsid w:val="003905C0"/>
    <w:rsid w:val="003A40DF"/>
    <w:rsid w:val="003B0BAB"/>
    <w:rsid w:val="003B2C5F"/>
    <w:rsid w:val="003B3686"/>
    <w:rsid w:val="003B7C03"/>
    <w:rsid w:val="003F4C6F"/>
    <w:rsid w:val="00403896"/>
    <w:rsid w:val="00405C81"/>
    <w:rsid w:val="00416A8F"/>
    <w:rsid w:val="0043187E"/>
    <w:rsid w:val="004426B2"/>
    <w:rsid w:val="00447DB5"/>
    <w:rsid w:val="00457FD8"/>
    <w:rsid w:val="004624C9"/>
    <w:rsid w:val="00466CD1"/>
    <w:rsid w:val="00471AB0"/>
    <w:rsid w:val="00475364"/>
    <w:rsid w:val="004A276D"/>
    <w:rsid w:val="004A2FDC"/>
    <w:rsid w:val="004B0C4D"/>
    <w:rsid w:val="004B2162"/>
    <w:rsid w:val="004C3C2C"/>
    <w:rsid w:val="004C6ECA"/>
    <w:rsid w:val="004D3689"/>
    <w:rsid w:val="004D57D4"/>
    <w:rsid w:val="004E171E"/>
    <w:rsid w:val="004E3F42"/>
    <w:rsid w:val="00505443"/>
    <w:rsid w:val="005237A6"/>
    <w:rsid w:val="00524542"/>
    <w:rsid w:val="005253D6"/>
    <w:rsid w:val="00527FEB"/>
    <w:rsid w:val="0054641A"/>
    <w:rsid w:val="00546C35"/>
    <w:rsid w:val="00546DA6"/>
    <w:rsid w:val="00554389"/>
    <w:rsid w:val="00556C9E"/>
    <w:rsid w:val="005871F8"/>
    <w:rsid w:val="00596C43"/>
    <w:rsid w:val="005A5BC9"/>
    <w:rsid w:val="005B054C"/>
    <w:rsid w:val="005B26EE"/>
    <w:rsid w:val="005B3547"/>
    <w:rsid w:val="005C005B"/>
    <w:rsid w:val="005C4251"/>
    <w:rsid w:val="005D358C"/>
    <w:rsid w:val="005D4CB1"/>
    <w:rsid w:val="005E2221"/>
    <w:rsid w:val="005F2A30"/>
    <w:rsid w:val="005F3A34"/>
    <w:rsid w:val="00622271"/>
    <w:rsid w:val="0062280F"/>
    <w:rsid w:val="0064487D"/>
    <w:rsid w:val="00646D9F"/>
    <w:rsid w:val="00646E24"/>
    <w:rsid w:val="006517D4"/>
    <w:rsid w:val="00652D14"/>
    <w:rsid w:val="00661E79"/>
    <w:rsid w:val="0068152A"/>
    <w:rsid w:val="0068197F"/>
    <w:rsid w:val="00693143"/>
    <w:rsid w:val="006B5902"/>
    <w:rsid w:val="006B6A72"/>
    <w:rsid w:val="006D2D6D"/>
    <w:rsid w:val="006F185F"/>
    <w:rsid w:val="007049E0"/>
    <w:rsid w:val="00722AEC"/>
    <w:rsid w:val="007237D0"/>
    <w:rsid w:val="0072608F"/>
    <w:rsid w:val="007308C1"/>
    <w:rsid w:val="00730FEA"/>
    <w:rsid w:val="007328D3"/>
    <w:rsid w:val="00741A8C"/>
    <w:rsid w:val="007523DE"/>
    <w:rsid w:val="00752BCF"/>
    <w:rsid w:val="0077226E"/>
    <w:rsid w:val="007744B5"/>
    <w:rsid w:val="00774F52"/>
    <w:rsid w:val="00797B3A"/>
    <w:rsid w:val="007D29C1"/>
    <w:rsid w:val="007D7E49"/>
    <w:rsid w:val="007E11EC"/>
    <w:rsid w:val="007E528B"/>
    <w:rsid w:val="007F6E61"/>
    <w:rsid w:val="0080292A"/>
    <w:rsid w:val="0080390F"/>
    <w:rsid w:val="00815691"/>
    <w:rsid w:val="0083679A"/>
    <w:rsid w:val="0086714A"/>
    <w:rsid w:val="00871F1E"/>
    <w:rsid w:val="0087581F"/>
    <w:rsid w:val="0088612F"/>
    <w:rsid w:val="00893A02"/>
    <w:rsid w:val="008B1690"/>
    <w:rsid w:val="008B26EE"/>
    <w:rsid w:val="008B65AF"/>
    <w:rsid w:val="008D5284"/>
    <w:rsid w:val="008E22AF"/>
    <w:rsid w:val="008E5959"/>
    <w:rsid w:val="008F0314"/>
    <w:rsid w:val="008F1923"/>
    <w:rsid w:val="00906C57"/>
    <w:rsid w:val="00912771"/>
    <w:rsid w:val="00915B87"/>
    <w:rsid w:val="00916B6D"/>
    <w:rsid w:val="00931592"/>
    <w:rsid w:val="00931A3F"/>
    <w:rsid w:val="00935014"/>
    <w:rsid w:val="009366BA"/>
    <w:rsid w:val="00941476"/>
    <w:rsid w:val="00941F26"/>
    <w:rsid w:val="00946110"/>
    <w:rsid w:val="009530D0"/>
    <w:rsid w:val="0095468D"/>
    <w:rsid w:val="009600DB"/>
    <w:rsid w:val="00975805"/>
    <w:rsid w:val="009913D7"/>
    <w:rsid w:val="009A5E81"/>
    <w:rsid w:val="009B40DA"/>
    <w:rsid w:val="009D5A0B"/>
    <w:rsid w:val="009D6F2B"/>
    <w:rsid w:val="009E4C5F"/>
    <w:rsid w:val="009F1EC7"/>
    <w:rsid w:val="00A02C10"/>
    <w:rsid w:val="00A1157C"/>
    <w:rsid w:val="00A13B91"/>
    <w:rsid w:val="00A17EB8"/>
    <w:rsid w:val="00A7288D"/>
    <w:rsid w:val="00A75FFD"/>
    <w:rsid w:val="00A769FC"/>
    <w:rsid w:val="00A84D32"/>
    <w:rsid w:val="00AA186F"/>
    <w:rsid w:val="00AB07E2"/>
    <w:rsid w:val="00AD7FB5"/>
    <w:rsid w:val="00AF779A"/>
    <w:rsid w:val="00AF7936"/>
    <w:rsid w:val="00B133D9"/>
    <w:rsid w:val="00B227C3"/>
    <w:rsid w:val="00B237EE"/>
    <w:rsid w:val="00B271FB"/>
    <w:rsid w:val="00B32777"/>
    <w:rsid w:val="00B37CA5"/>
    <w:rsid w:val="00B40C54"/>
    <w:rsid w:val="00B46B1B"/>
    <w:rsid w:val="00B5118D"/>
    <w:rsid w:val="00B614F9"/>
    <w:rsid w:val="00B70B8D"/>
    <w:rsid w:val="00B8454C"/>
    <w:rsid w:val="00BA109C"/>
    <w:rsid w:val="00BD105B"/>
    <w:rsid w:val="00BF1F63"/>
    <w:rsid w:val="00C02C89"/>
    <w:rsid w:val="00C03878"/>
    <w:rsid w:val="00C10303"/>
    <w:rsid w:val="00C1687D"/>
    <w:rsid w:val="00C21F83"/>
    <w:rsid w:val="00C3274D"/>
    <w:rsid w:val="00C37E36"/>
    <w:rsid w:val="00C5093F"/>
    <w:rsid w:val="00C64521"/>
    <w:rsid w:val="00C64A0E"/>
    <w:rsid w:val="00C67879"/>
    <w:rsid w:val="00C72D64"/>
    <w:rsid w:val="00C77882"/>
    <w:rsid w:val="00CB0F6B"/>
    <w:rsid w:val="00CB45EC"/>
    <w:rsid w:val="00D06769"/>
    <w:rsid w:val="00D11D23"/>
    <w:rsid w:val="00D11FDB"/>
    <w:rsid w:val="00D2282B"/>
    <w:rsid w:val="00D40C22"/>
    <w:rsid w:val="00D4273E"/>
    <w:rsid w:val="00D44C10"/>
    <w:rsid w:val="00D63715"/>
    <w:rsid w:val="00D65535"/>
    <w:rsid w:val="00D717BA"/>
    <w:rsid w:val="00D76528"/>
    <w:rsid w:val="00D81760"/>
    <w:rsid w:val="00D846D1"/>
    <w:rsid w:val="00D90F12"/>
    <w:rsid w:val="00DB12AD"/>
    <w:rsid w:val="00DD7CC1"/>
    <w:rsid w:val="00DE63EB"/>
    <w:rsid w:val="00DF06FF"/>
    <w:rsid w:val="00E04155"/>
    <w:rsid w:val="00E1143A"/>
    <w:rsid w:val="00E1165B"/>
    <w:rsid w:val="00E17B35"/>
    <w:rsid w:val="00E21103"/>
    <w:rsid w:val="00E21D13"/>
    <w:rsid w:val="00E24B4E"/>
    <w:rsid w:val="00E2591B"/>
    <w:rsid w:val="00E44269"/>
    <w:rsid w:val="00E75F89"/>
    <w:rsid w:val="00E8748E"/>
    <w:rsid w:val="00E87FF9"/>
    <w:rsid w:val="00EA181F"/>
    <w:rsid w:val="00EA1B64"/>
    <w:rsid w:val="00EA2F7B"/>
    <w:rsid w:val="00EC7884"/>
    <w:rsid w:val="00EE3E33"/>
    <w:rsid w:val="00EF2E8D"/>
    <w:rsid w:val="00F030E2"/>
    <w:rsid w:val="00F06EDA"/>
    <w:rsid w:val="00F17206"/>
    <w:rsid w:val="00F22C7B"/>
    <w:rsid w:val="00F23148"/>
    <w:rsid w:val="00F33EC2"/>
    <w:rsid w:val="00F513AE"/>
    <w:rsid w:val="00F56197"/>
    <w:rsid w:val="00F7466E"/>
    <w:rsid w:val="00F76E06"/>
    <w:rsid w:val="00FA1535"/>
    <w:rsid w:val="00FA44E8"/>
    <w:rsid w:val="00FB1E86"/>
    <w:rsid w:val="00FC13C7"/>
    <w:rsid w:val="00FC221F"/>
    <w:rsid w:val="00FC609A"/>
    <w:rsid w:val="00FD00AF"/>
    <w:rsid w:val="00FD2A97"/>
    <w:rsid w:val="00FE6665"/>
    <w:rsid w:val="00FE7E6D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336EB5"/>
  <w15:docId w15:val="{3DCD4363-28AB-4361-BF16-5CECD925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91B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2591B"/>
    <w:rPr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E2591B"/>
    <w:rPr>
      <w:rFonts w:eastAsia="Times New Roman"/>
      <w:sz w:val="28"/>
      <w:lang w:val="ru-RU" w:eastAsia="en-US"/>
    </w:rPr>
  </w:style>
  <w:style w:type="paragraph" w:styleId="a5">
    <w:name w:val="Title"/>
    <w:basedOn w:val="a"/>
    <w:link w:val="a6"/>
    <w:uiPriority w:val="99"/>
    <w:qFormat/>
    <w:rsid w:val="00E2591B"/>
    <w:pPr>
      <w:spacing w:line="352" w:lineRule="exact"/>
      <w:ind w:right="7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Pr>
      <w:rFonts w:ascii="Cambria" w:hAnsi="Cambria"/>
      <w:b/>
      <w:kern w:val="28"/>
      <w:sz w:val="32"/>
      <w:lang w:eastAsia="en-US"/>
    </w:rPr>
  </w:style>
  <w:style w:type="paragraph" w:customStyle="1" w:styleId="ListParagraph1">
    <w:name w:val="List Paragraph1"/>
    <w:basedOn w:val="a"/>
    <w:uiPriority w:val="99"/>
    <w:rsid w:val="00E2591B"/>
    <w:pPr>
      <w:ind w:left="500" w:right="567" w:firstLine="708"/>
      <w:jc w:val="both"/>
    </w:pPr>
  </w:style>
  <w:style w:type="paragraph" w:customStyle="1" w:styleId="NoSpacing1">
    <w:name w:val="No Spacing1"/>
    <w:link w:val="NoSpacingChar"/>
    <w:uiPriority w:val="99"/>
    <w:rsid w:val="00E2591B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E2591B"/>
    <w:rPr>
      <w:rFonts w:ascii="Calibri" w:hAnsi="Calibri"/>
      <w:sz w:val="22"/>
      <w:lang w:val="ru-RU" w:eastAsia="en-US"/>
    </w:rPr>
  </w:style>
  <w:style w:type="paragraph" w:customStyle="1" w:styleId="unformattext">
    <w:name w:val="unformattext"/>
    <w:basedOn w:val="a"/>
    <w:uiPriority w:val="99"/>
    <w:rsid w:val="00E259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E259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154FFE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Normal">
    <w:name w:val="ConsPlusNormal"/>
    <w:uiPriority w:val="99"/>
    <w:rsid w:val="00154FF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uiPriority w:val="99"/>
    <w:rsid w:val="005B26E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7">
    <w:name w:val="No Spacing"/>
    <w:link w:val="a8"/>
    <w:uiPriority w:val="99"/>
    <w:qFormat/>
    <w:rsid w:val="002F100E"/>
    <w:rPr>
      <w:rFonts w:ascii="Calibri" w:hAnsi="Calibri"/>
      <w:sz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2F100E"/>
    <w:rPr>
      <w:rFonts w:ascii="Calibri" w:hAnsi="Calibri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271B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1B0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1B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71B07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FE7E6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E7E6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2925</Words>
  <Characters>21888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</dc:creator>
  <cp:keywords/>
  <dc:description/>
  <cp:lastModifiedBy>Римма</cp:lastModifiedBy>
  <cp:revision>4</cp:revision>
  <cp:lastPrinted>2025-02-27T14:31:00Z</cp:lastPrinted>
  <dcterms:created xsi:type="dcterms:W3CDTF">2025-02-27T14:29:00Z</dcterms:created>
  <dcterms:modified xsi:type="dcterms:W3CDTF">2025-02-28T09:25:00Z</dcterms:modified>
</cp:coreProperties>
</file>