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570"/>
        <w:gridCol w:w="7371"/>
        <w:gridCol w:w="2267"/>
      </w:tblGrid>
      <w:tr w:rsidR="007A0F48" w:rsidRPr="007A0F48" w14:paraId="654002CB" w14:textId="77777777" w:rsidTr="008D304D">
        <w:trPr>
          <w:trHeight w:val="330"/>
          <w:jc w:val="center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4D159" w14:textId="77777777" w:rsidR="007A0F48" w:rsidRPr="007A0F48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7A0F48" w14:paraId="3BD5FB01" w14:textId="77777777" w:rsidTr="008B53FE">
        <w:trPr>
          <w:trHeight w:val="96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02E" w14:textId="77777777" w:rsidR="007A0F48" w:rsidRPr="00335CF2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C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2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7625F" w14:textId="77777777" w:rsidR="00CA4F1F" w:rsidRPr="004C3B03" w:rsidRDefault="007A0F48" w:rsidP="008B53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bookmarkStart w:id="0" w:name="_GoBack"/>
            <w:r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Министерство энергетики Российской </w:t>
            </w:r>
            <w:r w:rsidR="00CA4F1F"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Федерации</w:t>
            </w:r>
          </w:p>
          <w:p w14:paraId="7B45B24C" w14:textId="6E601775" w:rsidR="007A0F48" w:rsidRPr="00313CF4" w:rsidRDefault="00CA4F1F" w:rsidP="008B53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27117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которым рассматривается ходатайство 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  <w:bookmarkEnd w:id="0"/>
          </w:p>
        </w:tc>
      </w:tr>
      <w:tr w:rsidR="007A0F48" w:rsidRPr="007A0F48" w14:paraId="2BC7E50D" w14:textId="77777777" w:rsidTr="008B53FE">
        <w:trPr>
          <w:trHeight w:val="1521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6B3" w14:textId="77777777" w:rsidR="007A0F48" w:rsidRPr="00335CF2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C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F9177" w14:textId="59DD4627" w:rsidR="00EB6264" w:rsidRPr="006436B3" w:rsidRDefault="006436B3" w:rsidP="00EB62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Публичный сервитут для использования земель и земельных участков в целях реконструкции и эксплуатации объекта трубопроводного транспорта федерального значения «МН «Лисичанск-Тихорецк-2». Замена трубы </w:t>
            </w:r>
            <w:proofErr w:type="gramStart"/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296,5 переход через а/д. Участок «Родионовская-2-Тихорецк-2» замена трубы: км. 275,01 - 278,55 в </w:t>
            </w:r>
            <w:proofErr w:type="spellStart"/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переход через ж/д Ростов-Краснодар; км. 246,67 - 250,06  в </w:t>
            </w:r>
            <w:proofErr w:type="spellStart"/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4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переход через: ж/д Ростов-Таганрог; а/д на птицефабрику Дон-25; а/д Ростов-Таганрог. DN700. ТРУМН. Реконструкция»</w:t>
            </w:r>
          </w:p>
          <w:p w14:paraId="3BF11BE5" w14:textId="0B0C58B4" w:rsidR="00357466" w:rsidRPr="00313CF4" w:rsidRDefault="007A0F48" w:rsidP="00EB62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6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(цель установления публичного сервитута)</w:t>
            </w:r>
          </w:p>
        </w:tc>
      </w:tr>
      <w:tr w:rsidR="00EB6264" w:rsidRPr="004C3B03" w14:paraId="70F26C10" w14:textId="77777777" w:rsidTr="00CB0C67">
        <w:trPr>
          <w:trHeight w:val="88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FACA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C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F3C4" w14:textId="77777777" w:rsidR="00EB6264" w:rsidRPr="004C3B03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4FB" w14:textId="77777777" w:rsidR="00EB6264" w:rsidRPr="004C3B03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7EA" w14:textId="77777777" w:rsidR="00EB6264" w:rsidRPr="004C3B03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Кадастровый </w:t>
            </w:r>
          </w:p>
          <w:p w14:paraId="0AB3209C" w14:textId="77777777" w:rsidR="00EB6264" w:rsidRPr="004C3B03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ЗУ</w:t>
            </w:r>
          </w:p>
        </w:tc>
      </w:tr>
      <w:tr w:rsidR="00EB6264" w:rsidRPr="004C3B03" w14:paraId="668737E1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A4141C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45BF" w14:textId="39EDD6B5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867B" w14:textId="07623D2B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область, р-н Мясниковский, с/п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Чалтырское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EB35" w14:textId="5ED149E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61:25:0601001:3130</w:t>
            </w:r>
          </w:p>
        </w:tc>
      </w:tr>
      <w:tr w:rsidR="00EB6264" w:rsidRPr="004C3B03" w14:paraId="2C654F29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7794AB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4D78" w14:textId="7865B51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DD6C" w14:textId="1E0CEE0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область, р-н Мясниковский, с/п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Чалтырское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3022" w14:textId="7113299F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61:25:0601001:3137</w:t>
            </w:r>
          </w:p>
        </w:tc>
      </w:tr>
      <w:tr w:rsidR="00EB6264" w:rsidRPr="004C3B03" w14:paraId="442B7622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9AA452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C21E" w14:textId="7F90433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DB0E" w14:textId="0730BEBD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Мясниковский,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7FFB" w14:textId="7412037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61:25:0601001:3669 </w:t>
            </w:r>
          </w:p>
        </w:tc>
      </w:tr>
      <w:tr w:rsidR="00EB6264" w:rsidRPr="004C3B03" w14:paraId="3D92C46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5FC7CC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C7F5" w14:textId="6AA8F6E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DC98" w14:textId="721AFB6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Мясниковский,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7DD9" w14:textId="102AF03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61:25:0601001:3437</w:t>
            </w:r>
          </w:p>
        </w:tc>
      </w:tr>
      <w:tr w:rsidR="00EB6264" w:rsidRPr="004C3B03" w14:paraId="1A359F5C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28468D9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1BBB" w14:textId="71DCCD9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B90A" w14:textId="5A4D389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Мясниковский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81E2" w14:textId="5F80691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61:25:0601001:3432</w:t>
            </w:r>
          </w:p>
        </w:tc>
      </w:tr>
      <w:tr w:rsidR="00EB6264" w:rsidRPr="004C3B03" w14:paraId="36AC281D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2F4140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E9E6" w14:textId="6211FED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87F" w14:textId="5C4D9E8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Мясниковский, х Калинин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CEBE" w14:textId="28C894B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61:25:0601001:3127</w:t>
            </w:r>
          </w:p>
        </w:tc>
      </w:tr>
      <w:tr w:rsidR="00EB6264" w:rsidRPr="004C3B03" w14:paraId="77F77889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8BB941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A87C" w14:textId="7BA36A38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8DE3" w14:textId="31FCFB6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Мясниковский, с/п Калининское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2C70" w14:textId="5144911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61:25:0601001:3129</w:t>
            </w:r>
          </w:p>
        </w:tc>
      </w:tr>
      <w:tr w:rsidR="00EB6264" w:rsidRPr="004C3B03" w14:paraId="5BD31483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BD81448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F961" w14:textId="5DD2EE2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D562" w14:textId="4E7F7C9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 Ростовская область, р-н Азовский, с/п Елизаветинское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CD98" w14:textId="0BDCA20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61:01:0600002:2453</w:t>
            </w:r>
          </w:p>
        </w:tc>
      </w:tr>
      <w:tr w:rsidR="00EB6264" w:rsidRPr="004C3B03" w14:paraId="7E90C1D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C6CCB1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79BE" w14:textId="5DC3DAC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46E3" w14:textId="2A3FA35B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Азовский, с/п Елизаветинское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5CA3" w14:textId="666AAD3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61:01:0600002:2454</w:t>
            </w:r>
          </w:p>
        </w:tc>
      </w:tr>
      <w:tr w:rsidR="00EB6264" w:rsidRPr="004C3B03" w14:paraId="4851CDBD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2683849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F567" w14:textId="0ACC8A8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42B1" w14:textId="25847BBD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область, р-н Азовский, х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Усть-Койсуг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 xml:space="preserve"> Цветочная, 14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44B5" w14:textId="668BCA3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61:01:0600003:1781</w:t>
            </w:r>
          </w:p>
        </w:tc>
      </w:tr>
      <w:tr w:rsidR="00EB6264" w:rsidRPr="004C3B03" w14:paraId="35236996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4E9A6A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8450" w14:textId="636B1C1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C68E" w14:textId="1BD88D0C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обл., р-н Азовский, х.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Усть-Койсуг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ул. Цветочная, 14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1917" w14:textId="5DA7D7A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61:01:0600003:10</w:t>
            </w:r>
          </w:p>
        </w:tc>
      </w:tr>
      <w:tr w:rsidR="00EB6264" w:rsidRPr="004C3B03" w14:paraId="7936EDD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A967E5A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1AE2" w14:textId="7EA462B8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4849" w14:textId="0B08264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примерно в 3.2 км. по направлению на юго-восток от ориентира п. Овощной (поле 79 ЗАО «Обильное»)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FFD9" w14:textId="52B0ABF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61:01:0600006:2652</w:t>
            </w:r>
          </w:p>
        </w:tc>
      </w:tr>
      <w:tr w:rsidR="00EB6264" w:rsidRPr="004C3B03" w14:paraId="5ADBDF3C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4E376D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3BF9" w14:textId="667156A5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7E19" w14:textId="5EC1CB1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3,2 км на юго-восток от п Овощной (поле 79 ЗАО "Обильное)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5939" w14:textId="4B9A141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61:01:0600006:1916</w:t>
            </w:r>
          </w:p>
        </w:tc>
      </w:tr>
      <w:tr w:rsidR="00EB6264" w:rsidRPr="004C3B03" w14:paraId="4E60B04B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FE0A1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668B" w14:textId="5BAC07D8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A51C" w14:textId="7100A5AB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область, р-н Азовский, с/п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Обильненское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E901" w14:textId="40E074A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61:01:0600006:8206</w:t>
            </w:r>
          </w:p>
        </w:tc>
      </w:tr>
      <w:tr w:rsidR="00EB6264" w:rsidRPr="004C3B03" w14:paraId="2CE42E31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E57FA6B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DE85" w14:textId="1D759D15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3B3" w14:textId="7DE7005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Азовский р-н, примерно в 3,2 км по направлению на юго-восток от ориентира п. Овощной, (поле 79 ЗАО "Обильное")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7CA1" w14:textId="220581EC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61:01:0600006:3037</w:t>
            </w:r>
          </w:p>
        </w:tc>
      </w:tr>
      <w:tr w:rsidR="00EB6264" w:rsidRPr="004C3B03" w14:paraId="7D5A423C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CCD176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7687" w14:textId="5F7CE0F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1101" w14:textId="4855ECB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Азовский район, примерно в 3,2 км по направлению на юго-восток от ориентира п. Овощной, (поле 79 ЗАО "Обильное")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25DD" w14:textId="2366E1E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61:01:0600006:5874</w:t>
            </w:r>
          </w:p>
        </w:tc>
      </w:tr>
      <w:tr w:rsidR="00EB6264" w:rsidRPr="004C3B03" w14:paraId="1F033322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ABE56C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09D1" w14:textId="06B347A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8FDC" w14:textId="3CF42D7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Азовский, примерно в 3,2 км от ориентира по направлению на юго-восток от ориентира п. Овощной (поле 79 ЗАО "Обильное")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CB5C" w14:textId="7E80CE9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61:01:0600006:6029</w:t>
            </w:r>
          </w:p>
        </w:tc>
      </w:tr>
      <w:tr w:rsidR="00EB6264" w:rsidRPr="004C3B03" w14:paraId="78EEBCE1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CD675B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FD40" w14:textId="4EA2689B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6F5F" w14:textId="2E82AF68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Азовский, примерно в 3,2 км от ориентира по направлению на юго-восток от ориентира п. Овощной (поле 79 ЗАО "Обильное")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514D" w14:textId="668FEAF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61:01:0600006:6028</w:t>
            </w:r>
          </w:p>
        </w:tc>
      </w:tr>
      <w:tr w:rsidR="00EB6264" w:rsidRPr="004C3B03" w14:paraId="2530EA59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9D0EFA2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945" w14:textId="0192D22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79CE" w14:textId="3A35084D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Азовский район, п. Овощной, (поле 79 ЗАО "Обильное), 3,2 км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03B" w14:textId="1F8C494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61:01:0600006:9106</w:t>
            </w:r>
          </w:p>
        </w:tc>
      </w:tr>
      <w:tr w:rsidR="00EB6264" w:rsidRPr="004C3B03" w14:paraId="6201917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09B13AC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A84B" w14:textId="7D75FA58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13EC" w14:textId="63E380A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п Овощной (поле 79 ЗАО "Обильное), 3,2 км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3F0" w14:textId="29CA92E8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61:01:0600006:9107 входит в состав 61:01:0600006:79</w:t>
            </w:r>
          </w:p>
        </w:tc>
      </w:tr>
      <w:tr w:rsidR="00EB6264" w:rsidRPr="004C3B03" w14:paraId="6EAEB299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3558D1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2FAE" w14:textId="5C3095F5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F375" w14:textId="5B728FC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DA1F" w14:textId="550248F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61:01:0600006:9116</w:t>
            </w:r>
          </w:p>
        </w:tc>
      </w:tr>
      <w:tr w:rsidR="00EB6264" w:rsidRPr="004C3B03" w14:paraId="476C9C6D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F068188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123F" w14:textId="4BBB21D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04E7" w14:textId="53B601BF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023C" w14:textId="086DEA4F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61:01:0600006:54</w:t>
            </w:r>
          </w:p>
        </w:tc>
      </w:tr>
      <w:tr w:rsidR="00EB6264" w:rsidRPr="004C3B03" w14:paraId="51221F6F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CB9D944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CD1B" w14:textId="7AE93DA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88FC" w14:textId="7BC29E1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п. Овощной, примерно в 4 км по направлению на юго-восток от ориентира п. Овощной (поле 80 ЗАО Обильное)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EEE9" w14:textId="74376D1C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61:01:0600006:9771</w:t>
            </w:r>
          </w:p>
        </w:tc>
      </w:tr>
      <w:tr w:rsidR="00EB6264" w:rsidRPr="004C3B03" w14:paraId="3E094FD9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D886AD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4435" w14:textId="467F67DA" w:rsidR="00EB6264" w:rsidRPr="00EB6264" w:rsidRDefault="00EB6264" w:rsidP="00D9409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8949" w14:textId="0D61B12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п. Овощной, примерно в 4 км по направлению на юго-восток от ориентира п. Овощной (поле 80 ЗАО Обильное)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7BCE" w14:textId="77D5E0E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61:01:0600006:9768</w:t>
            </w:r>
          </w:p>
        </w:tc>
      </w:tr>
      <w:tr w:rsidR="00EB6264" w:rsidRPr="004C3B03" w14:paraId="29C2DFEB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64912A6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237A" w14:textId="3249F46A" w:rsidR="00EB6264" w:rsidRPr="00EB6264" w:rsidRDefault="00EB6264" w:rsidP="001D4E2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C97F" w14:textId="6321356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0698" w14:textId="0C09F76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61:01:0600007:2496</w:t>
            </w:r>
          </w:p>
        </w:tc>
      </w:tr>
      <w:tr w:rsidR="00EB6264" w:rsidRPr="004C3B03" w14:paraId="43D777D7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4150706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40D" w14:textId="5893146B" w:rsidR="00EB6264" w:rsidRPr="00EB6264" w:rsidRDefault="00EB6264" w:rsidP="001D4E2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7C85" w14:textId="7564D52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ACF8" w14:textId="38511AFF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61:01:0600007:2495</w:t>
            </w:r>
          </w:p>
        </w:tc>
      </w:tr>
      <w:tr w:rsidR="00EB6264" w:rsidRPr="004C3B03" w14:paraId="6B8F47A3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5F6FFC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1F12" w14:textId="4D2B91DF" w:rsidR="00EB6264" w:rsidRPr="00EB6264" w:rsidRDefault="00EB6264" w:rsidP="001D4E2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A737" w14:textId="1A85718B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в границах землепользования СПК (артель ) "Красный Сад"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D33A" w14:textId="0C61B13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61:01:0600007:1216</w:t>
            </w:r>
          </w:p>
        </w:tc>
      </w:tr>
      <w:tr w:rsidR="00EB6264" w:rsidRPr="004C3B03" w14:paraId="061EAF6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C1D5377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C656" w14:textId="367CC91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9D5F" w14:textId="1AD8956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в границах землепользования СПК (артель ) "Красный Сад"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0DF8" w14:textId="01E74A2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61:01:0600007:1229</w:t>
            </w:r>
          </w:p>
        </w:tc>
      </w:tr>
      <w:tr w:rsidR="00EB6264" w:rsidRPr="004C3B03" w14:paraId="03B7F413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23AA5E7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7950" w14:textId="1B641DF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EF92" w14:textId="2114C8E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Азовский, в границах землепользования СПК (артель ) "Красный Сад"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711B" w14:textId="356C471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61:01:0600007:1242</w:t>
            </w:r>
          </w:p>
        </w:tc>
      </w:tr>
      <w:tr w:rsidR="00EB6264" w:rsidRPr="004C3B03" w14:paraId="574477E8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31B3985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B23" w14:textId="436796E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9CB2" w14:textId="15F05A4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область, р-н Азовский, с/п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Красносадовское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2E3B" w14:textId="40C3571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61:01:0600007:2328</w:t>
            </w:r>
          </w:p>
        </w:tc>
      </w:tr>
      <w:tr w:rsidR="00EB6264" w:rsidRPr="004C3B03" w14:paraId="120F67EF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8B8DD63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248F" w14:textId="04476AE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7D0F" w14:textId="20F0E14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р-н Мясниковский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6CA2" w14:textId="53FF250D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61:25:0601001:619 входит в состав 61:25:0000000:116</w:t>
            </w:r>
          </w:p>
        </w:tc>
      </w:tr>
      <w:tr w:rsidR="00EB6264" w:rsidRPr="004C3B03" w14:paraId="29265EBA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412F092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0C73" w14:textId="05E1F83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518C" w14:textId="7E3D4FC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р-н Мясниковский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36B" w14:textId="112A0F9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61:25:0601001:622 входит в состав 61:25:0000000:116</w:t>
            </w:r>
          </w:p>
        </w:tc>
      </w:tr>
      <w:tr w:rsidR="00EB6264" w:rsidRPr="004C3B03" w14:paraId="33CAFDA6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CCCFA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0A1" w14:textId="706CF21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BA36" w14:textId="15A3B67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р-н Мясниковский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8EC6" w14:textId="449AF08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61:25:0601001:501 входит в состав 61:25:0000000:115</w:t>
            </w:r>
          </w:p>
        </w:tc>
      </w:tr>
      <w:tr w:rsidR="00EB6264" w:rsidRPr="004C3B03" w14:paraId="2D1A4612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D719A3B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8380" w14:textId="389F9DE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BCEF" w14:textId="070B59D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0B32" w14:textId="598185C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61:01:0600002:83 входит в состав 61:01:0000000:33</w:t>
            </w:r>
          </w:p>
        </w:tc>
      </w:tr>
      <w:tr w:rsidR="00EB6264" w:rsidRPr="004C3B03" w14:paraId="700A2C12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3FEF043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1E5E" w14:textId="3B0413BF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E8CC" w14:textId="58F64835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9C1F" w14:textId="7B3D117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61:01:0600007:396 входит в состав 61:01:0000000:33</w:t>
            </w:r>
          </w:p>
        </w:tc>
      </w:tr>
      <w:tr w:rsidR="00EB6264" w:rsidRPr="004C3B03" w14:paraId="2496AA1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149B46F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F6F2" w14:textId="6FC38AE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559D" w14:textId="70D2DD0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4E9C" w14:textId="6475A88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61:01:0600007:404 входит в состав 61:01:0000000:33</w:t>
            </w:r>
          </w:p>
        </w:tc>
      </w:tr>
      <w:tr w:rsidR="00EB6264" w:rsidRPr="004C3B03" w14:paraId="3B23F140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306F729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C771" w14:textId="182DC07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3B4D" w14:textId="10CE7D2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обл.,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DF8E" w14:textId="5CA36F7F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61:01:0600007:397 входит в состав 61:01:0000000:33</w:t>
            </w:r>
          </w:p>
        </w:tc>
      </w:tr>
      <w:tr w:rsidR="00EB6264" w:rsidRPr="004C3B03" w14:paraId="55B591BB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EAF399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279A" w14:textId="0C57184B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EB88" w14:textId="04F9356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в границах Азовского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76CE" w14:textId="67836BB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61:01:0600007:417 входит в состав 61:01:0000000:34</w:t>
            </w:r>
          </w:p>
        </w:tc>
      </w:tr>
      <w:tr w:rsidR="00EB6264" w:rsidRPr="004C3B03" w14:paraId="3D583F57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A4850E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46ED" w14:textId="04D4BD9A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A798" w14:textId="37C83282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в границах Азовского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6695" w14:textId="34232F12" w:rsidR="00EB6264" w:rsidRPr="00EB6264" w:rsidRDefault="00EB6264" w:rsidP="00CD5D4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61:01:0600007:411 входит в состав 61:01:0000000:3</w:t>
            </w:r>
            <w:r w:rsidR="00CD5D4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6264" w:rsidRPr="004C3B03" w14:paraId="452C302B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D82C4F1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7AD" w14:textId="6E42CE7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40B9" w14:textId="281E310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в границах Азовского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A784" w14:textId="294B29E4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61:01:0600007:561 входит в состав 61:01:0000000:34</w:t>
            </w:r>
          </w:p>
        </w:tc>
      </w:tr>
      <w:tr w:rsidR="00EB6264" w:rsidRPr="004C3B03" w14:paraId="24264AAE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40CAD2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B508" w14:textId="297E469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A61C" w14:textId="4392D596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в границах Азовского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E7A" w14:textId="7318B973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61:01:0600007:562 входит в состав 61:01:0000000:34</w:t>
            </w:r>
          </w:p>
        </w:tc>
      </w:tr>
      <w:tr w:rsidR="00EB6264" w:rsidRPr="004C3B03" w14:paraId="5C297E88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0BBD11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166F" w14:textId="39D9311E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7179" w14:textId="168F6871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 xml:space="preserve">Ростовская </w:t>
            </w:r>
            <w:proofErr w:type="spellStart"/>
            <w:r w:rsidRPr="00EB6264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EB6264">
              <w:rPr>
                <w:rFonts w:ascii="Times New Roman" w:hAnsi="Times New Roman" w:cs="Times New Roman"/>
                <w:color w:val="000000"/>
              </w:rPr>
              <w:t>, р-н Мясниковский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FDEE" w14:textId="16A66DAD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61:25:0601001</w:t>
            </w:r>
          </w:p>
        </w:tc>
      </w:tr>
      <w:tr w:rsidR="00EB6264" w:rsidRPr="004C3B03" w14:paraId="7F30CDC5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E816E6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5A2E" w14:textId="32CACDC5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94BE" w14:textId="09CA494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046F" w14:textId="306A3B4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61:01:0600006</w:t>
            </w:r>
          </w:p>
        </w:tc>
      </w:tr>
      <w:tr w:rsidR="00EB6264" w:rsidRPr="004C3B03" w14:paraId="28877E09" w14:textId="77777777" w:rsidTr="00CB0C67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2E84B" w14:textId="77777777" w:rsidR="00EB6264" w:rsidRPr="00335CF2" w:rsidRDefault="00EB6264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441D" w14:textId="60B31CC7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CF3A" w14:textId="7670F0C0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Ростовская область, р-н Азовский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8A82" w14:textId="65D0ED69" w:rsidR="00EB6264" w:rsidRPr="00EB6264" w:rsidRDefault="00EB6264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264">
              <w:rPr>
                <w:rFonts w:ascii="Times New Roman" w:hAnsi="Times New Roman" w:cs="Times New Roman"/>
                <w:color w:val="000000"/>
              </w:rPr>
              <w:t>61:01:0600007</w:t>
            </w:r>
          </w:p>
        </w:tc>
      </w:tr>
      <w:tr w:rsidR="001D4E25" w:rsidRPr="007A0F48" w14:paraId="214BBE7F" w14:textId="77777777" w:rsidTr="0028724F">
        <w:trPr>
          <w:trHeight w:val="2258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6C8B" w14:textId="77777777" w:rsidR="001D4E25" w:rsidRPr="00EB0025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00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9015D" w14:textId="77777777" w:rsidR="001D4E25" w:rsidRDefault="001D4E25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449CB16E" w14:textId="754A6BCF" w:rsidR="001D4E25" w:rsidRDefault="00CB0C67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Администрация Мясниковского района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Ростовской области</w:t>
            </w:r>
            <w:r w:rsidR="001D4E25" w:rsidRPr="00F153C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5F68F794" w14:textId="77777777" w:rsidR="00CB0C67" w:rsidRDefault="00CB0C67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346800, Ростовская область, Мясниковский район, с. Чалтырь, ул. Ленина, 33</w:t>
            </w:r>
            <w:r w:rsidR="001D4E25" w:rsidRPr="00F153C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4A4FA5F2" w14:textId="39E85827" w:rsidR="001D4E25" w:rsidRPr="00C54630" w:rsidRDefault="00103886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038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(863-49) 2-15-43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A1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A1F10" w:rsidRPr="001A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EFEF"/>
              </w:rPr>
              <w:t>radmin@chalt.donpac.ru</w:t>
            </w:r>
            <w:r w:rsidR="001A1F10" w:rsidRPr="001A1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B0C67" w:rsidRPr="00CB0C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https://letters.donland.ru/</w:t>
            </w:r>
            <w:r w:rsidR="001D4E25" w:rsidRPr="00C5463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6C9E1EB6" w14:textId="6078F6D3" w:rsidR="001D4E25" w:rsidRPr="00F153C0" w:rsidRDefault="001D4E25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рабочие дни время приема: с 0</w:t>
            </w:r>
            <w:r w:rsid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(перерыв с 1</w:t>
            </w:r>
            <w:r w:rsid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.00)</w:t>
            </w:r>
          </w:p>
          <w:p w14:paraId="090D183E" w14:textId="77777777" w:rsidR="001D4E25" w:rsidRPr="00F153C0" w:rsidRDefault="001D4E25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5667BA32" w14:textId="4B783096" w:rsidR="001D4E25" w:rsidRDefault="00CB0C67" w:rsidP="00CB0C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АдминистрацияЧалтырского</w:t>
            </w:r>
            <w:proofErr w:type="spellEnd"/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Мясниковского района</w:t>
            </w:r>
            <w:r w:rsidR="001D4E25" w:rsidRPr="00F153C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645EE86D" w14:textId="00AFE5F1" w:rsidR="001D4E25" w:rsidRDefault="00CB0C67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346800. Ростовская область, Мясниковский район, </w:t>
            </w:r>
            <w:proofErr w:type="spellStart"/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.Ч</w:t>
            </w:r>
            <w:proofErr w:type="gramEnd"/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алтырь</w:t>
            </w:r>
            <w:proofErr w:type="spellEnd"/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  ул. Мясникяна, 88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28079CC1" w14:textId="500D262F" w:rsidR="001D4E25" w:rsidRPr="00F153C0" w:rsidRDefault="00103886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038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(86349) 2-24-85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CB0C67" w:rsidRPr="00CB0C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sp25263@donpac.ru</w:t>
            </w:r>
            <w:r w:rsidR="001D4E25" w:rsidRPr="005B2C8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</w:t>
            </w:r>
            <w:r w:rsidR="001D4E25" w:rsidRPr="00F153C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471554F4" w14:textId="2B9342D8" w:rsidR="001D4E25" w:rsidRDefault="001D4E25" w:rsidP="000807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время приема: рабочие дни с </w:t>
            </w:r>
            <w:r w:rsid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 до 1</w:t>
            </w:r>
            <w:r w:rsid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:00, (перерыв с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.00)</w:t>
            </w:r>
          </w:p>
          <w:p w14:paraId="5C7EC0E9" w14:textId="77777777" w:rsidR="001D4E25" w:rsidRPr="00F153C0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4C4D8D95" w14:textId="33D44221" w:rsidR="001D4E25" w:rsidRDefault="00CB0C67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Администрация Калининского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CB0C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Мясниковского района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2B6E06D8" w14:textId="77777777" w:rsidR="00103886" w:rsidRDefault="00103886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346811, Мясниковский район, х.Калинин, ул. 1-я </w:t>
            </w:r>
            <w:proofErr w:type="gramStart"/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Советская</w:t>
            </w:r>
            <w:proofErr w:type="gramEnd"/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 3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4BD6828E" w14:textId="5B3DBCA8" w:rsidR="001D4E25" w:rsidRDefault="00103886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(86349) 2-17-35</w:t>
            </w:r>
            <w:r w:rsidR="001D4E25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Sp25258@donpac.ru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23683A8A" w14:textId="28E6B1B5" w:rsidR="001D4E25" w:rsidRDefault="001D4E25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время приема: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(понедельник - пятница)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c </w:t>
            </w:r>
            <w:r w:rsid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9.00 до 1</w:t>
            </w:r>
            <w:r w:rsid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</w:t>
            </w:r>
            <w:r w:rsid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103886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(перерыв с 1</w:t>
            </w:r>
            <w:r w:rsid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="00103886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</w:t>
            </w:r>
            <w:r w:rsidR="00103886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.00)</w:t>
            </w:r>
          </w:p>
          <w:p w14:paraId="244A7C69" w14:textId="77777777" w:rsidR="001D4E25" w:rsidRDefault="001D4E25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6E47EAE7" w14:textId="7480C029" w:rsidR="001D4E25" w:rsidRDefault="00103886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Администрация Азовского района Ростовской области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0F86C888" w14:textId="30D4ABCF" w:rsidR="001D4E25" w:rsidRDefault="00103886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346780, Ростовская область, </w:t>
            </w:r>
            <w:proofErr w:type="spellStart"/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г</w:t>
            </w:r>
            <w:proofErr w:type="gramStart"/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.А</w:t>
            </w:r>
            <w:proofErr w:type="gramEnd"/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зов</w:t>
            </w:r>
            <w:proofErr w:type="spellEnd"/>
            <w:r w:rsidRPr="0010388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 ул. Московская, 58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7FE988F3" w14:textId="1EA84C48" w:rsidR="001D4E25" w:rsidRDefault="00D90F30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90F3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+7(86342)4-04-60</w:t>
            </w:r>
            <w:r w:rsidR="001D4E25" w:rsidRPr="008C378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="00103886"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aar-doc@yandex.ru</w:t>
            </w:r>
            <w:r w:rsidR="001D4E25" w:rsidRPr="008C378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70C4F307" w14:textId="77777777" w:rsidR="0025738A" w:rsidRDefault="001D4E25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время приема: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(понедельник 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–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четверг)</w:t>
            </w:r>
            <w:r w:rsidR="0025738A"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c 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="0025738A"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="0025738A"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 до 1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7</w:t>
            </w:r>
            <w:r w:rsidR="0025738A"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="0025738A"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(перерыв с 1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45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)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14:paraId="2F3EEFE1" w14:textId="4EAC3F24" w:rsidR="001D4E25" w:rsidRDefault="001D4E25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c 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 до 1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6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15 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(перерыв с 1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45</w:t>
            </w:r>
            <w:r w:rsidR="0025738A"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)</w:t>
            </w:r>
          </w:p>
          <w:p w14:paraId="7B3B4D73" w14:textId="77777777" w:rsidR="001D4E25" w:rsidRDefault="001D4E25" w:rsidP="0071656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3E324777" w14:textId="514F2C28" w:rsidR="001D4E25" w:rsidRDefault="0025738A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Администрация Елизаветинского сельского поселения Азовского района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56C45F2E" w14:textId="61B0BD24" w:rsidR="001D4E25" w:rsidRDefault="0025738A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346742, Ростовская область, Азовский район, хутор </w:t>
            </w:r>
            <w:proofErr w:type="spellStart"/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Обуховка</w:t>
            </w:r>
            <w:proofErr w:type="spellEnd"/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 Заводская улица, 38</w:t>
            </w:r>
            <w:proofErr w:type="gramStart"/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В</w:t>
            </w:r>
            <w:proofErr w:type="gramEnd"/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734B6BF6" w14:textId="1BEF49AA" w:rsidR="001D4E25" w:rsidRDefault="0025738A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(886342) 3-86-41</w:t>
            </w:r>
            <w:r w:rsidR="001D4E25"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2573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sp01003@donpac.ru</w:t>
            </w:r>
            <w:r w:rsidR="001D4E25"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271E87CD" w14:textId="0F41605C" w:rsidR="001D4E25" w:rsidRDefault="001D4E25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время 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приема: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вторник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среда, пятница </w:t>
            </w:r>
            <w:r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 0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 до 1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6</w:t>
            </w:r>
            <w:r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:00 </w:t>
            </w:r>
          </w:p>
          <w:p w14:paraId="5E484CBC" w14:textId="77777777" w:rsidR="001D4E25" w:rsidRDefault="001D4E25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332031F6" w14:textId="75A13265" w:rsidR="001D4E25" w:rsidRDefault="00E933BC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Администрация </w:t>
            </w:r>
            <w:proofErr w:type="spellStart"/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Обильненского</w:t>
            </w:r>
            <w:proofErr w:type="spellEnd"/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сельского поселения Азовского района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31893817" w14:textId="7328CB5F" w:rsidR="001D4E25" w:rsidRDefault="00E933BC" w:rsidP="00D23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346750, РО, Азовский район, п. Овощной, ул. Кравченко 34/4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3D2063E3" w14:textId="77777777" w:rsidR="00E933BC" w:rsidRDefault="00E933BC" w:rsidP="00AD78A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8(86342)72-144</w:t>
            </w:r>
            <w:r w:rsidR="001D4E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 sp01013y@yandex.ru</w:t>
            </w:r>
            <w:r w:rsidR="001D4E25"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7CD40D41" w14:textId="32DCD36F" w:rsidR="001D4E25" w:rsidRDefault="001D4E25" w:rsidP="00AD78A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время 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приема: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вторник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 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9: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00 до 1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с 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14: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00 до 1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6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</w:t>
            </w:r>
            <w:r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четверг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и пятница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c 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09</w:t>
            </w:r>
            <w:r w:rsidRPr="00AD78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12.00</w:t>
            </w:r>
          </w:p>
          <w:p w14:paraId="5CA80D35" w14:textId="77777777" w:rsidR="00E933BC" w:rsidRDefault="00E933BC" w:rsidP="00AD78A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7EBB4F12" w14:textId="3E486392" w:rsidR="00E933BC" w:rsidRDefault="00E933BC" w:rsidP="00E933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Администрация </w:t>
            </w:r>
            <w:proofErr w:type="spellStart"/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Красносадовского</w:t>
            </w:r>
            <w:proofErr w:type="spellEnd"/>
            <w:r w:rsidRP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сельского поселения Азовского района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72D568E3" w14:textId="3D7E59EA" w:rsidR="00E933BC" w:rsidRDefault="001F5329" w:rsidP="00E933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346775, Ростовская область, Азовский район, п. Красный Сад, ул. Садовая, 22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0025B658" w14:textId="408D3F91" w:rsidR="00E933BC" w:rsidRDefault="001F5329" w:rsidP="00E933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8-86342-3-65-95</w:t>
            </w:r>
            <w:r w:rsidR="00E933BC" w:rsidRPr="00D23F3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sp01014@donpac.ru</w:t>
            </w:r>
            <w:r w:rsidR="00E933B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41D0F468" w14:textId="0FDF510D" w:rsidR="00E933BC" w:rsidRDefault="00E933BC" w:rsidP="00E933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время приема: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(понедельник - пятница)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</w:t>
            </w:r>
            <w:r w:rsid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7</w:t>
            </w:r>
            <w:r w:rsidRPr="007165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(перерыв с 1</w:t>
            </w:r>
            <w:r w:rsid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 до 1</w:t>
            </w:r>
            <w:r w:rsid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1F53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45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)</w:t>
            </w:r>
          </w:p>
          <w:p w14:paraId="083D1A98" w14:textId="77777777" w:rsidR="00E933BC" w:rsidRDefault="00E933BC" w:rsidP="00E933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073BEEFB" w14:textId="1F78FF9A" w:rsidR="001D4E25" w:rsidRPr="00870550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4E25" w:rsidRPr="007A0F48" w14:paraId="7B43CA86" w14:textId="77777777" w:rsidTr="008D304D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129" w14:textId="237494B1" w:rsidR="001D4E25" w:rsidRPr="00EB0025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00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1A367B" w14:textId="77777777" w:rsidR="001D4E25" w:rsidRPr="00F153C0" w:rsidRDefault="001D4E25" w:rsidP="00870550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энергетики Российской Федерации</w:t>
            </w: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Фактический и почтовый адрес: </w:t>
            </w:r>
            <w:r w:rsidRPr="00F15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107996, ГСП-6, г. Москва, ул. Щепкина, д. 42</w:t>
            </w:r>
          </w:p>
          <w:p w14:paraId="71A8FECC" w14:textId="0F71932D" w:rsidR="001D4E25" w:rsidRPr="00F153C0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заявлений).</w:t>
            </w:r>
          </w:p>
        </w:tc>
      </w:tr>
      <w:tr w:rsidR="001D4E25" w:rsidRPr="007A0F48" w14:paraId="6EBAE614" w14:textId="77777777" w:rsidTr="008D304D">
        <w:trPr>
          <w:trHeight w:val="695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5E9A" w14:textId="77777777" w:rsidR="001D4E25" w:rsidRPr="001F5329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3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8DE99B0" w14:textId="21691829" w:rsidR="001D4E25" w:rsidRPr="001F5329" w:rsidRDefault="001F5329" w:rsidP="001F5329">
            <w:pPr>
              <w:pStyle w:val="ConsPlusNormal"/>
              <w:numPr>
                <w:ilvl w:val="0"/>
                <w:numId w:val="10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9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территории (проект планировки территории и проект межевания территории), утвержденная Приказом Министерства энергетики Российской Федерации № 750 от 04.08.2016г. «Реконструкция магистрального нефтепровода «Лисичанск-Тихорецк-2» на переходе через автодороги на 296,5 км, на участке</w:t>
            </w:r>
            <w:proofErr w:type="gramStart"/>
            <w:r w:rsidRPr="001F532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1F5329">
              <w:rPr>
                <w:rFonts w:ascii="Times New Roman" w:hAnsi="Times New Roman" w:cs="Times New Roman"/>
                <w:sz w:val="24"/>
                <w:szCs w:val="24"/>
              </w:rPr>
              <w:t>одионовская-2 - Тихорецк-2» на 275,01км - 278,55 км, в том числе переход через железную дорогу Ростов - Краснодар на 246,67 км - 250,06 км и переход через железную дорогу Ростов - Таганрог, переход через автодорогу на птицефабрику Дон - 25, переход через автодорогу Ростов - Таганрог»</w:t>
            </w:r>
            <w:r w:rsidR="001D4E25" w:rsidRPr="001F5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E25" w:rsidRPr="007A0F48" w14:paraId="5003E2B9" w14:textId="77777777" w:rsidTr="008D304D">
        <w:trPr>
          <w:trHeight w:val="99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71BF" w14:textId="77777777" w:rsidR="001D4E25" w:rsidRPr="003B24C8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24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371762" w14:textId="77777777" w:rsidR="001D4E25" w:rsidRDefault="001D4E25" w:rsidP="00EB5405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C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ED7C4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https://www.fgistp.economy.gov.ru</w:t>
              </w:r>
            </w:hyperlink>
          </w:p>
          <w:p w14:paraId="1011EB1F" w14:textId="00A06160" w:rsidR="001D4E25" w:rsidRDefault="00537811" w:rsidP="0008072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1C0ED7" w:rsidRPr="00A60A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http://www.amrro.ru/</w:t>
              </w:r>
            </w:hyperlink>
          </w:p>
          <w:p w14:paraId="0DBA1AE5" w14:textId="0CDC50AD" w:rsidR="001C0ED7" w:rsidRDefault="00537811" w:rsidP="0008072C">
            <w:pPr>
              <w:pStyle w:val="a3"/>
              <w:spacing w:after="0" w:line="20" w:lineRule="atLeast"/>
              <w:ind w:left="0"/>
              <w:jc w:val="center"/>
            </w:pPr>
            <w:hyperlink r:id="rId9" w:history="1">
              <w:r w:rsidR="001C0ED7">
                <w:rPr>
                  <w:rStyle w:val="a7"/>
                </w:rPr>
                <w:t>http://chalt.amrro.ru/</w:t>
              </w:r>
            </w:hyperlink>
          </w:p>
          <w:p w14:paraId="7B0FB0B2" w14:textId="7DD7E4BC" w:rsidR="001C0ED7" w:rsidRDefault="00537811" w:rsidP="0008072C">
            <w:pPr>
              <w:pStyle w:val="a3"/>
              <w:spacing w:after="0" w:line="20" w:lineRule="atLeast"/>
              <w:ind w:left="0"/>
              <w:jc w:val="center"/>
            </w:pPr>
            <w:hyperlink r:id="rId10" w:history="1">
              <w:r w:rsidR="001C0ED7">
                <w:rPr>
                  <w:rStyle w:val="a7"/>
                </w:rPr>
                <w:t>http://kalin.amrro.ru/</w:t>
              </w:r>
            </w:hyperlink>
          </w:p>
          <w:p w14:paraId="5E6EEDC4" w14:textId="5992C7E2" w:rsidR="001C0ED7" w:rsidRDefault="00537811" w:rsidP="0008072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1C0ED7" w:rsidRPr="00A60A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https://azovskiy.donland.ru/</w:t>
              </w:r>
            </w:hyperlink>
          </w:p>
          <w:p w14:paraId="3C613527" w14:textId="654E9642" w:rsidR="001C0ED7" w:rsidRDefault="00537811" w:rsidP="0008072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1C0ED7" w:rsidRPr="00A60A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https://elizsp.ru/</w:t>
              </w:r>
            </w:hyperlink>
          </w:p>
          <w:p w14:paraId="58E33232" w14:textId="68ACC910" w:rsidR="001C0ED7" w:rsidRDefault="00537811" w:rsidP="0008072C">
            <w:pPr>
              <w:pStyle w:val="a3"/>
              <w:spacing w:after="0" w:line="20" w:lineRule="atLeast"/>
              <w:ind w:left="0"/>
              <w:jc w:val="center"/>
            </w:pPr>
            <w:hyperlink r:id="rId13" w:history="1">
              <w:r w:rsidR="001C0ED7">
                <w:rPr>
                  <w:rStyle w:val="a7"/>
                </w:rPr>
                <w:t>http://obilnenskaya-adm.ru/</w:t>
              </w:r>
            </w:hyperlink>
          </w:p>
          <w:p w14:paraId="47AA5822" w14:textId="1B26AF5B" w:rsidR="001C0ED7" w:rsidRPr="00ED7C42" w:rsidRDefault="00537811" w:rsidP="0008072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1C0ED7">
                <w:rPr>
                  <w:rStyle w:val="a7"/>
                </w:rPr>
                <w:t>https://krasnosadovskoe.ru/index.php</w:t>
              </w:r>
            </w:hyperlink>
          </w:p>
          <w:p w14:paraId="524C3115" w14:textId="120553BC" w:rsidR="001D4E25" w:rsidRPr="00870550" w:rsidRDefault="001C0ED7" w:rsidP="00ED7C42">
            <w:pPr>
              <w:pStyle w:val="a3"/>
              <w:spacing w:after="0" w:line="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E25" w:rsidRPr="00870550">
              <w:rPr>
                <w:rFonts w:ascii="Times New Roman" w:hAnsi="Times New Roman" w:cs="Times New Roman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4E25" w:rsidRPr="007A0F48" w14:paraId="2B3BFF50" w14:textId="77777777" w:rsidTr="008D304D">
        <w:trPr>
          <w:trHeight w:val="99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A2DB" w14:textId="23698CDC" w:rsidR="001D4E25" w:rsidRPr="00EB0025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00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98A8B23" w14:textId="77777777" w:rsidR="00214E0E" w:rsidRDefault="00537811" w:rsidP="00214E0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214E0E" w:rsidRPr="00A60A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http://www.amrro.ru/</w:t>
              </w:r>
            </w:hyperlink>
          </w:p>
          <w:p w14:paraId="7308795B" w14:textId="77777777" w:rsidR="00214E0E" w:rsidRDefault="00537811" w:rsidP="00214E0E">
            <w:pPr>
              <w:pStyle w:val="a3"/>
              <w:spacing w:after="0" w:line="20" w:lineRule="atLeast"/>
              <w:ind w:left="0"/>
              <w:jc w:val="center"/>
            </w:pPr>
            <w:hyperlink r:id="rId16" w:history="1">
              <w:r w:rsidR="00214E0E">
                <w:rPr>
                  <w:rStyle w:val="a7"/>
                </w:rPr>
                <w:t>http://chalt.amrro.ru/</w:t>
              </w:r>
            </w:hyperlink>
          </w:p>
          <w:p w14:paraId="27248861" w14:textId="77777777" w:rsidR="00214E0E" w:rsidRDefault="00537811" w:rsidP="00214E0E">
            <w:pPr>
              <w:pStyle w:val="a3"/>
              <w:spacing w:after="0" w:line="20" w:lineRule="atLeast"/>
              <w:ind w:left="0"/>
              <w:jc w:val="center"/>
            </w:pPr>
            <w:hyperlink r:id="rId17" w:history="1">
              <w:r w:rsidR="00214E0E">
                <w:rPr>
                  <w:rStyle w:val="a7"/>
                </w:rPr>
                <w:t>http://kalin.amrro.ru/</w:t>
              </w:r>
            </w:hyperlink>
          </w:p>
          <w:p w14:paraId="3F90AF81" w14:textId="77777777" w:rsidR="00214E0E" w:rsidRDefault="00537811" w:rsidP="00214E0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214E0E" w:rsidRPr="00A60A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https://azovskiy.donland.ru/</w:t>
              </w:r>
            </w:hyperlink>
          </w:p>
          <w:p w14:paraId="2CA9BF88" w14:textId="77777777" w:rsidR="00214E0E" w:rsidRDefault="00537811" w:rsidP="00214E0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214E0E" w:rsidRPr="00A60A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https://elizsp.ru/</w:t>
              </w:r>
            </w:hyperlink>
          </w:p>
          <w:p w14:paraId="07258BD1" w14:textId="77777777" w:rsidR="00214E0E" w:rsidRDefault="00537811" w:rsidP="00214E0E">
            <w:pPr>
              <w:pStyle w:val="a3"/>
              <w:spacing w:after="0" w:line="20" w:lineRule="atLeast"/>
              <w:ind w:left="0"/>
              <w:jc w:val="center"/>
            </w:pPr>
            <w:hyperlink r:id="rId20" w:history="1">
              <w:r w:rsidR="00214E0E">
                <w:rPr>
                  <w:rStyle w:val="a7"/>
                </w:rPr>
                <w:t>http://obilnenskaya-adm.ru/</w:t>
              </w:r>
            </w:hyperlink>
          </w:p>
          <w:p w14:paraId="4671885F" w14:textId="77777777" w:rsidR="00214E0E" w:rsidRPr="00ED7C42" w:rsidRDefault="00537811" w:rsidP="00214E0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214E0E">
                <w:rPr>
                  <w:rStyle w:val="a7"/>
                </w:rPr>
                <w:t>https://krasnosadovskoe.ru/index.php</w:t>
              </w:r>
            </w:hyperlink>
          </w:p>
          <w:p w14:paraId="2BA5030E" w14:textId="77777777" w:rsidR="001D4E25" w:rsidRPr="00ED7C42" w:rsidRDefault="001D4E25" w:rsidP="00EB540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</w:t>
            </w:r>
            <w:hyperlink r:id="rId22" w:history="1">
              <w:r w:rsidRPr="00ED7C4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www.minenergo.gov.ru/</w:t>
              </w:r>
            </w:hyperlink>
          </w:p>
          <w:p w14:paraId="364C6142" w14:textId="7472E967" w:rsidR="001D4E25" w:rsidRPr="00870550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4E25" w:rsidRPr="007A0F48" w14:paraId="7688A477" w14:textId="77777777" w:rsidTr="008D304D">
        <w:trPr>
          <w:trHeight w:val="54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DD7" w14:textId="77777777" w:rsidR="001D4E25" w:rsidRPr="00EB0025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00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7112E5" w14:textId="77777777" w:rsidR="001D4E25" w:rsidRPr="00394B42" w:rsidRDefault="001D4E25" w:rsidP="00EB540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42"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47EECC68" w14:textId="77777777" w:rsidR="001D4E25" w:rsidRPr="00394B42" w:rsidRDefault="001D4E25" w:rsidP="00EB540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B4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601B4C">
              <w:rPr>
                <w:rFonts w:ascii="Times New Roman" w:hAnsi="Times New Roman" w:cs="Times New Roman"/>
                <w:sz w:val="24"/>
                <w:szCs w:val="24"/>
              </w:rPr>
              <w:t>Черномортранснефть</w:t>
            </w:r>
            <w:proofErr w:type="spellEnd"/>
            <w:r w:rsidRPr="00394B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01B4C">
              <w:rPr>
                <w:rFonts w:ascii="Times New Roman" w:hAnsi="Times New Roman" w:cs="Times New Roman"/>
                <w:sz w:val="24"/>
                <w:szCs w:val="24"/>
              </w:rPr>
              <w:t xml:space="preserve">353911, Россия, Краснодарский край, </w:t>
            </w:r>
            <w:proofErr w:type="spellStart"/>
            <w:r w:rsidRPr="00601B4C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  <w:r w:rsidRPr="00601B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B4C">
              <w:rPr>
                <w:rFonts w:ascii="Times New Roman" w:hAnsi="Times New Roman" w:cs="Times New Roman"/>
                <w:sz w:val="24"/>
                <w:szCs w:val="24"/>
              </w:rPr>
              <w:t>Шесхарис</w:t>
            </w:r>
            <w:proofErr w:type="spellEnd"/>
          </w:p>
          <w:p w14:paraId="567235D9" w14:textId="4A2E226E" w:rsidR="001D4E25" w:rsidRPr="00F153C0" w:rsidRDefault="001D4E25" w:rsidP="0087055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57466">
              <w:rPr>
                <w:rFonts w:ascii="Times New Roman" w:hAnsi="Times New Roman" w:cs="Times New Roman"/>
                <w:sz w:val="24"/>
                <w:szCs w:val="24"/>
              </w:rPr>
              <w:t>chtn@nvr.transneft.ru</w:t>
            </w:r>
            <w:r w:rsidRPr="00394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color w:val="2E2E2E"/>
                <w:sz w:val="18"/>
                <w:szCs w:val="18"/>
              </w:rPr>
              <w:t> </w:t>
            </w:r>
            <w:r w:rsidRPr="00357466">
              <w:rPr>
                <w:rFonts w:ascii="Times New Roman" w:hAnsi="Times New Roman" w:cs="Times New Roman"/>
                <w:sz w:val="24"/>
                <w:szCs w:val="24"/>
              </w:rPr>
              <w:t>8 (8617) 60-34-51</w:t>
            </w:r>
          </w:p>
        </w:tc>
      </w:tr>
      <w:tr w:rsidR="001D4E25" w:rsidRPr="007A0F48" w14:paraId="4E626963" w14:textId="77777777" w:rsidTr="008D304D">
        <w:trPr>
          <w:trHeight w:val="274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52E0" w14:textId="77777777" w:rsidR="001D4E25" w:rsidRPr="00EB0025" w:rsidRDefault="001D4E25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00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B385EA" w14:textId="77777777" w:rsidR="001D4E25" w:rsidRPr="00F153C0" w:rsidRDefault="001D4E25" w:rsidP="00EB5405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C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153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153C0"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14:paraId="617486C0" w14:textId="44252DE9" w:rsidR="001D4E25" w:rsidRPr="00870550" w:rsidRDefault="001D4E25" w:rsidP="0087055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3071DB8C" w14:textId="77777777" w:rsidR="004C6A72" w:rsidRDefault="004C6A72" w:rsidP="00870550">
      <w:pPr>
        <w:spacing w:after="0" w:line="20" w:lineRule="atLeast"/>
      </w:pPr>
    </w:p>
    <w:sectPr w:rsidR="004C6A72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432D"/>
    <w:rsid w:val="00004EFE"/>
    <w:rsid w:val="00004F95"/>
    <w:rsid w:val="00011995"/>
    <w:rsid w:val="000142B1"/>
    <w:rsid w:val="000142B5"/>
    <w:rsid w:val="0002073B"/>
    <w:rsid w:val="00022E0F"/>
    <w:rsid w:val="000273E0"/>
    <w:rsid w:val="000300EB"/>
    <w:rsid w:val="0003498D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8072C"/>
    <w:rsid w:val="00080DE5"/>
    <w:rsid w:val="00080F42"/>
    <w:rsid w:val="00085376"/>
    <w:rsid w:val="00087316"/>
    <w:rsid w:val="00087AED"/>
    <w:rsid w:val="00090330"/>
    <w:rsid w:val="0009034A"/>
    <w:rsid w:val="000907CF"/>
    <w:rsid w:val="00095EEE"/>
    <w:rsid w:val="000A12FA"/>
    <w:rsid w:val="000A1D34"/>
    <w:rsid w:val="000A4C2C"/>
    <w:rsid w:val="000B074E"/>
    <w:rsid w:val="000B21B4"/>
    <w:rsid w:val="000B73E5"/>
    <w:rsid w:val="000C0BF8"/>
    <w:rsid w:val="000C7839"/>
    <w:rsid w:val="000D4AE1"/>
    <w:rsid w:val="000D67A3"/>
    <w:rsid w:val="000E038D"/>
    <w:rsid w:val="000E18FE"/>
    <w:rsid w:val="000E213C"/>
    <w:rsid w:val="000E515A"/>
    <w:rsid w:val="000E6789"/>
    <w:rsid w:val="000F044D"/>
    <w:rsid w:val="000F050C"/>
    <w:rsid w:val="000F0FFC"/>
    <w:rsid w:val="000F501E"/>
    <w:rsid w:val="000F7CE6"/>
    <w:rsid w:val="001003E4"/>
    <w:rsid w:val="00101822"/>
    <w:rsid w:val="00103886"/>
    <w:rsid w:val="00104BE6"/>
    <w:rsid w:val="0011442E"/>
    <w:rsid w:val="00114845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5E0C"/>
    <w:rsid w:val="0017045C"/>
    <w:rsid w:val="00173B4A"/>
    <w:rsid w:val="00175D7D"/>
    <w:rsid w:val="00177D2C"/>
    <w:rsid w:val="00184289"/>
    <w:rsid w:val="0018529F"/>
    <w:rsid w:val="00191AA8"/>
    <w:rsid w:val="00197D71"/>
    <w:rsid w:val="001A0E42"/>
    <w:rsid w:val="001A1F10"/>
    <w:rsid w:val="001A3FCD"/>
    <w:rsid w:val="001A5A50"/>
    <w:rsid w:val="001A5CA5"/>
    <w:rsid w:val="001A7E22"/>
    <w:rsid w:val="001B5E01"/>
    <w:rsid w:val="001C0ED7"/>
    <w:rsid w:val="001C120A"/>
    <w:rsid w:val="001C4B06"/>
    <w:rsid w:val="001D1084"/>
    <w:rsid w:val="001D1F07"/>
    <w:rsid w:val="001D265A"/>
    <w:rsid w:val="001D4E25"/>
    <w:rsid w:val="001D6841"/>
    <w:rsid w:val="001E1EA8"/>
    <w:rsid w:val="001E24AF"/>
    <w:rsid w:val="001E3A6B"/>
    <w:rsid w:val="001E3E68"/>
    <w:rsid w:val="001F288B"/>
    <w:rsid w:val="001F5329"/>
    <w:rsid w:val="001F5E88"/>
    <w:rsid w:val="001F5F3C"/>
    <w:rsid w:val="001F6463"/>
    <w:rsid w:val="00200790"/>
    <w:rsid w:val="00200A8A"/>
    <w:rsid w:val="00202A7C"/>
    <w:rsid w:val="00214E0E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F3C"/>
    <w:rsid w:val="0025738A"/>
    <w:rsid w:val="002576FB"/>
    <w:rsid w:val="00263FA8"/>
    <w:rsid w:val="00267455"/>
    <w:rsid w:val="002807EB"/>
    <w:rsid w:val="00282ADF"/>
    <w:rsid w:val="00284F1B"/>
    <w:rsid w:val="002867B6"/>
    <w:rsid w:val="0028724F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5D03"/>
    <w:rsid w:val="002F0E83"/>
    <w:rsid w:val="002F2091"/>
    <w:rsid w:val="002F2E07"/>
    <w:rsid w:val="002F393A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7090"/>
    <w:rsid w:val="003450AA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710C4"/>
    <w:rsid w:val="00372BAA"/>
    <w:rsid w:val="0037673F"/>
    <w:rsid w:val="00386495"/>
    <w:rsid w:val="003905FB"/>
    <w:rsid w:val="003908DC"/>
    <w:rsid w:val="003934B8"/>
    <w:rsid w:val="00394B42"/>
    <w:rsid w:val="00395551"/>
    <w:rsid w:val="00397104"/>
    <w:rsid w:val="003974B2"/>
    <w:rsid w:val="003A048A"/>
    <w:rsid w:val="003A54C2"/>
    <w:rsid w:val="003B24C8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2431"/>
    <w:rsid w:val="003E2540"/>
    <w:rsid w:val="003E54F2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6529"/>
    <w:rsid w:val="00446C7F"/>
    <w:rsid w:val="00451211"/>
    <w:rsid w:val="00453657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7811"/>
    <w:rsid w:val="00553EE3"/>
    <w:rsid w:val="00560450"/>
    <w:rsid w:val="005625E6"/>
    <w:rsid w:val="00563BD1"/>
    <w:rsid w:val="0056613F"/>
    <w:rsid w:val="005717BB"/>
    <w:rsid w:val="00571CF7"/>
    <w:rsid w:val="0057597C"/>
    <w:rsid w:val="00577C4A"/>
    <w:rsid w:val="00577F3D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B5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6B3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42D3"/>
    <w:rsid w:val="00695990"/>
    <w:rsid w:val="006A2401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56B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E36"/>
    <w:rsid w:val="00756B65"/>
    <w:rsid w:val="0075725A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1EC9"/>
    <w:rsid w:val="00794B3C"/>
    <w:rsid w:val="00797EA1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D21"/>
    <w:rsid w:val="007F2D6A"/>
    <w:rsid w:val="007F4858"/>
    <w:rsid w:val="007F670D"/>
    <w:rsid w:val="008020C0"/>
    <w:rsid w:val="00804121"/>
    <w:rsid w:val="00807501"/>
    <w:rsid w:val="00810579"/>
    <w:rsid w:val="00810CF7"/>
    <w:rsid w:val="00811576"/>
    <w:rsid w:val="00811A6B"/>
    <w:rsid w:val="00816D66"/>
    <w:rsid w:val="008175AB"/>
    <w:rsid w:val="008211B9"/>
    <w:rsid w:val="0082147F"/>
    <w:rsid w:val="00831F2A"/>
    <w:rsid w:val="008339D4"/>
    <w:rsid w:val="00835572"/>
    <w:rsid w:val="00835C0D"/>
    <w:rsid w:val="00841100"/>
    <w:rsid w:val="00843B4F"/>
    <w:rsid w:val="00844387"/>
    <w:rsid w:val="0084644D"/>
    <w:rsid w:val="00855098"/>
    <w:rsid w:val="008553AA"/>
    <w:rsid w:val="008616F3"/>
    <w:rsid w:val="00863A20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53FE"/>
    <w:rsid w:val="008C03D5"/>
    <w:rsid w:val="008C2121"/>
    <w:rsid w:val="008C278C"/>
    <w:rsid w:val="008C378B"/>
    <w:rsid w:val="008C411B"/>
    <w:rsid w:val="008C48A8"/>
    <w:rsid w:val="008C6A38"/>
    <w:rsid w:val="008D05D5"/>
    <w:rsid w:val="008D1402"/>
    <w:rsid w:val="008D304D"/>
    <w:rsid w:val="008D6A58"/>
    <w:rsid w:val="008E14C7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4669"/>
    <w:rsid w:val="00947A5D"/>
    <w:rsid w:val="00956F1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4637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2316E"/>
    <w:rsid w:val="00A23B97"/>
    <w:rsid w:val="00A23D6A"/>
    <w:rsid w:val="00A24428"/>
    <w:rsid w:val="00A247B6"/>
    <w:rsid w:val="00A30380"/>
    <w:rsid w:val="00A416F7"/>
    <w:rsid w:val="00A430C5"/>
    <w:rsid w:val="00A44630"/>
    <w:rsid w:val="00A50B57"/>
    <w:rsid w:val="00A51E89"/>
    <w:rsid w:val="00A53E8D"/>
    <w:rsid w:val="00A54549"/>
    <w:rsid w:val="00A573B3"/>
    <w:rsid w:val="00A57F8A"/>
    <w:rsid w:val="00A607F7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A04CA"/>
    <w:rsid w:val="00AA3A27"/>
    <w:rsid w:val="00AA5630"/>
    <w:rsid w:val="00AA5CAA"/>
    <w:rsid w:val="00AA70B2"/>
    <w:rsid w:val="00AA7E07"/>
    <w:rsid w:val="00AB0A68"/>
    <w:rsid w:val="00AB0AC1"/>
    <w:rsid w:val="00AC06E2"/>
    <w:rsid w:val="00AC0A68"/>
    <w:rsid w:val="00AC288D"/>
    <w:rsid w:val="00AC344D"/>
    <w:rsid w:val="00AD0836"/>
    <w:rsid w:val="00AD31E7"/>
    <w:rsid w:val="00AD3C47"/>
    <w:rsid w:val="00AD78AE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691"/>
    <w:rsid w:val="00B61930"/>
    <w:rsid w:val="00B61A18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9F6"/>
    <w:rsid w:val="00BB15C6"/>
    <w:rsid w:val="00BB1FF1"/>
    <w:rsid w:val="00BB5F5F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1268"/>
    <w:rsid w:val="00C71687"/>
    <w:rsid w:val="00C756AA"/>
    <w:rsid w:val="00C80282"/>
    <w:rsid w:val="00C819E3"/>
    <w:rsid w:val="00C840DB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C67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535E"/>
    <w:rsid w:val="00CD5D4D"/>
    <w:rsid w:val="00CD64AF"/>
    <w:rsid w:val="00CD74F2"/>
    <w:rsid w:val="00CE1FBC"/>
    <w:rsid w:val="00CE46AF"/>
    <w:rsid w:val="00CE5C94"/>
    <w:rsid w:val="00CE7423"/>
    <w:rsid w:val="00CF0E70"/>
    <w:rsid w:val="00CF301F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3F3D"/>
    <w:rsid w:val="00D24B4F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82392"/>
    <w:rsid w:val="00D84549"/>
    <w:rsid w:val="00D84CA6"/>
    <w:rsid w:val="00D85E44"/>
    <w:rsid w:val="00D86867"/>
    <w:rsid w:val="00D90F30"/>
    <w:rsid w:val="00D91273"/>
    <w:rsid w:val="00D9244D"/>
    <w:rsid w:val="00D930B3"/>
    <w:rsid w:val="00D93575"/>
    <w:rsid w:val="00D935F1"/>
    <w:rsid w:val="00D94092"/>
    <w:rsid w:val="00D96273"/>
    <w:rsid w:val="00DA6301"/>
    <w:rsid w:val="00DC0F22"/>
    <w:rsid w:val="00DC1EDA"/>
    <w:rsid w:val="00DC26DF"/>
    <w:rsid w:val="00DC328A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33BC"/>
    <w:rsid w:val="00E95448"/>
    <w:rsid w:val="00E95A48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7C2C"/>
    <w:rsid w:val="00EC4815"/>
    <w:rsid w:val="00EC4E3C"/>
    <w:rsid w:val="00EC6BB3"/>
    <w:rsid w:val="00ED0595"/>
    <w:rsid w:val="00ED0A11"/>
    <w:rsid w:val="00ED0CC4"/>
    <w:rsid w:val="00ED0EC9"/>
    <w:rsid w:val="00ED1D7B"/>
    <w:rsid w:val="00ED6968"/>
    <w:rsid w:val="00ED7C42"/>
    <w:rsid w:val="00EE2ED9"/>
    <w:rsid w:val="00EE45BB"/>
    <w:rsid w:val="00EE4C57"/>
    <w:rsid w:val="00EE5251"/>
    <w:rsid w:val="00EF51D7"/>
    <w:rsid w:val="00EF5EC7"/>
    <w:rsid w:val="00EF6684"/>
    <w:rsid w:val="00EF743D"/>
    <w:rsid w:val="00F061D0"/>
    <w:rsid w:val="00F068BE"/>
    <w:rsid w:val="00F13A0B"/>
    <w:rsid w:val="00F153C0"/>
    <w:rsid w:val="00F16162"/>
    <w:rsid w:val="00F206BA"/>
    <w:rsid w:val="00F20958"/>
    <w:rsid w:val="00F2174E"/>
    <w:rsid w:val="00F251B1"/>
    <w:rsid w:val="00F318C5"/>
    <w:rsid w:val="00F35483"/>
    <w:rsid w:val="00F4168F"/>
    <w:rsid w:val="00F42517"/>
    <w:rsid w:val="00F42B14"/>
    <w:rsid w:val="00F45FC2"/>
    <w:rsid w:val="00F46A25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E10"/>
    <w:rsid w:val="00F64C54"/>
    <w:rsid w:val="00F71E21"/>
    <w:rsid w:val="00F73477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5E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rro.ru/" TargetMode="External"/><Relationship Id="rId13" Type="http://schemas.openxmlformats.org/officeDocument/2006/relationships/hyperlink" Target="http://obilnenskaya-adm.ru/" TargetMode="External"/><Relationship Id="rId18" Type="http://schemas.openxmlformats.org/officeDocument/2006/relationships/hyperlink" Target="https://azovskiy.donla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rasnosadovskoe.ru/index.php" TargetMode="External"/><Relationship Id="rId7" Type="http://schemas.openxmlformats.org/officeDocument/2006/relationships/hyperlink" Target="https://www.fgistp.economy.gov.ru" TargetMode="External"/><Relationship Id="rId12" Type="http://schemas.openxmlformats.org/officeDocument/2006/relationships/hyperlink" Target="https://elizsp.ru/" TargetMode="External"/><Relationship Id="rId17" Type="http://schemas.openxmlformats.org/officeDocument/2006/relationships/hyperlink" Target="http://kalin.am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alt.amrro.ru/" TargetMode="External"/><Relationship Id="rId20" Type="http://schemas.openxmlformats.org/officeDocument/2006/relationships/hyperlink" Target="http://obilnenskaya-ad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zovskiy.donland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mrr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alin.amrro.ru/" TargetMode="External"/><Relationship Id="rId19" Type="http://schemas.openxmlformats.org/officeDocument/2006/relationships/hyperlink" Target="https://elizsp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alt.amrro.ru/" TargetMode="External"/><Relationship Id="rId14" Type="http://schemas.openxmlformats.org/officeDocument/2006/relationships/hyperlink" Target="https://krasnosadovskoe.ru/index.php" TargetMode="External"/><Relationship Id="rId22" Type="http://schemas.openxmlformats.org/officeDocument/2006/relationships/hyperlink" Target="http://www.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28E3-9DDA-4C7A-98BB-7573D4FF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2</cp:revision>
  <cp:lastPrinted>2021-08-02T11:18:00Z</cp:lastPrinted>
  <dcterms:created xsi:type="dcterms:W3CDTF">2021-09-01T13:25:00Z</dcterms:created>
  <dcterms:modified xsi:type="dcterms:W3CDTF">2021-09-01T13:25:00Z</dcterms:modified>
</cp:coreProperties>
</file>