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E16A6">
        <w:rPr>
          <w:color w:val="FF0000"/>
          <w:sz w:val="28"/>
          <w:szCs w:val="28"/>
        </w:rPr>
        <w:t xml:space="preserve">      </w:t>
      </w:r>
      <w:r w:rsidRPr="005E16A6">
        <w:rPr>
          <w:color w:val="000000" w:themeColor="text1"/>
          <w:sz w:val="28"/>
          <w:szCs w:val="28"/>
        </w:rPr>
        <w:t>Приложение</w:t>
      </w:r>
      <w:r w:rsidRPr="005E16A6">
        <w:rPr>
          <w:color w:val="FF0000"/>
          <w:sz w:val="28"/>
          <w:szCs w:val="28"/>
        </w:rPr>
        <w:t xml:space="preserve"> </w:t>
      </w:r>
      <w:r w:rsidRPr="005E16A6">
        <w:rPr>
          <w:color w:val="000000" w:themeColor="text1"/>
          <w:sz w:val="28"/>
          <w:szCs w:val="28"/>
        </w:rPr>
        <w:t>1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E16A6">
        <w:rPr>
          <w:color w:val="000000" w:themeColor="text1"/>
          <w:sz w:val="28"/>
          <w:szCs w:val="28"/>
        </w:rPr>
        <w:t>                                                  </w:t>
      </w:r>
      <w:r w:rsidR="004610BA">
        <w:rPr>
          <w:color w:val="000000" w:themeColor="text1"/>
          <w:sz w:val="28"/>
          <w:szCs w:val="28"/>
        </w:rPr>
        <w:t>                   К приказу №18 от 03</w:t>
      </w:r>
      <w:bookmarkStart w:id="0" w:name="_GoBack"/>
      <w:bookmarkEnd w:id="0"/>
      <w:r w:rsidR="00C63EA5">
        <w:rPr>
          <w:color w:val="000000" w:themeColor="text1"/>
          <w:sz w:val="28"/>
          <w:szCs w:val="28"/>
        </w:rPr>
        <w:t>.07.2019 г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 Кодекс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          профессиональной этики работников муниципального казенного учреждения «</w:t>
      </w:r>
      <w:r w:rsidR="006D3B7B">
        <w:rPr>
          <w:rStyle w:val="a4"/>
          <w:color w:val="000000"/>
          <w:sz w:val="28"/>
          <w:szCs w:val="28"/>
        </w:rPr>
        <w:t xml:space="preserve">Дом культуры Калининского сельского поселения» </w:t>
      </w:r>
    </w:p>
    <w:p w:rsidR="005E16A6" w:rsidRPr="005E16A6" w:rsidRDefault="006D3B7B" w:rsidP="006D3B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Мясниковского</w:t>
      </w:r>
      <w:proofErr w:type="spellEnd"/>
      <w:r>
        <w:rPr>
          <w:rStyle w:val="a4"/>
          <w:color w:val="000000"/>
          <w:sz w:val="28"/>
          <w:szCs w:val="28"/>
        </w:rPr>
        <w:t xml:space="preserve"> района Ростовской области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                                         1. Общие положения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1.1. </w:t>
      </w:r>
      <w:proofErr w:type="gramStart"/>
      <w:r w:rsidRPr="005E16A6">
        <w:rPr>
          <w:color w:val="000000"/>
          <w:sz w:val="28"/>
          <w:szCs w:val="28"/>
        </w:rPr>
        <w:t xml:space="preserve">Настоящий кодекс профессиональной этики работников муниципального казенного учреждения </w:t>
      </w:r>
      <w:r w:rsidR="00C66E33">
        <w:rPr>
          <w:color w:val="000000"/>
          <w:sz w:val="28"/>
          <w:szCs w:val="28"/>
        </w:rPr>
        <w:t xml:space="preserve">«Дом культуры Калининского сельского поселения» </w:t>
      </w:r>
      <w:proofErr w:type="spellStart"/>
      <w:r w:rsidR="00C66E33">
        <w:rPr>
          <w:color w:val="000000"/>
          <w:sz w:val="28"/>
          <w:szCs w:val="28"/>
        </w:rPr>
        <w:t>Мясниковского</w:t>
      </w:r>
      <w:proofErr w:type="spellEnd"/>
      <w:r w:rsidRPr="005E16A6">
        <w:rPr>
          <w:color w:val="000000"/>
          <w:sz w:val="28"/>
          <w:szCs w:val="28"/>
        </w:rPr>
        <w:t xml:space="preserve"> района </w:t>
      </w:r>
      <w:r w:rsidR="00C66E33">
        <w:rPr>
          <w:color w:val="000000"/>
          <w:sz w:val="28"/>
          <w:szCs w:val="28"/>
        </w:rPr>
        <w:t>Ростовской</w:t>
      </w:r>
      <w:r w:rsidRPr="005E16A6">
        <w:rPr>
          <w:color w:val="000000"/>
          <w:sz w:val="28"/>
          <w:szCs w:val="28"/>
        </w:rPr>
        <w:t xml:space="preserve"> области представляет собой свод основных базовых ценностей, профессионально-этических норм и принципов, связанных с реализацией работниками учреждений культуры  основных направлений государственной и муниципальной политики в сфере культуры, искусства, дополнительного образования, музеев, библиотек, охраны культурного наследия, архивного дела, при исполнении своих профессиональных обязанностей.</w:t>
      </w:r>
      <w:proofErr w:type="gramEnd"/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Правительства </w:t>
      </w:r>
      <w:r w:rsidR="000F505B">
        <w:rPr>
          <w:color w:val="000000"/>
          <w:sz w:val="28"/>
          <w:szCs w:val="28"/>
        </w:rPr>
        <w:t>Ростовской</w:t>
      </w:r>
      <w:r w:rsidRPr="005E16A6">
        <w:rPr>
          <w:color w:val="000000"/>
          <w:sz w:val="28"/>
          <w:szCs w:val="28"/>
        </w:rPr>
        <w:t xml:space="preserve"> области и министерства культуры </w:t>
      </w:r>
      <w:r w:rsidR="000F505B">
        <w:rPr>
          <w:color w:val="000000"/>
          <w:sz w:val="28"/>
          <w:szCs w:val="28"/>
        </w:rPr>
        <w:t>Ростовской</w:t>
      </w:r>
      <w:r w:rsidRPr="005E16A6">
        <w:rPr>
          <w:color w:val="000000"/>
          <w:sz w:val="28"/>
          <w:szCs w:val="28"/>
        </w:rPr>
        <w:t xml:space="preserve"> области, органов местного самоуправления.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1.2. Настоящий Кодекс служит целям: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- установления этических норм и правил служебного поведения работников муниципального казенного учреждения </w:t>
      </w:r>
      <w:r w:rsidR="00824E95">
        <w:rPr>
          <w:color w:val="000000"/>
          <w:sz w:val="28"/>
          <w:szCs w:val="28"/>
        </w:rPr>
        <w:t xml:space="preserve">«Дом </w:t>
      </w:r>
      <w:r w:rsidRPr="005E16A6">
        <w:rPr>
          <w:color w:val="000000"/>
          <w:sz w:val="28"/>
          <w:szCs w:val="28"/>
        </w:rPr>
        <w:t xml:space="preserve">культуры </w:t>
      </w:r>
      <w:r w:rsidR="00824E95">
        <w:rPr>
          <w:color w:val="000000"/>
          <w:sz w:val="28"/>
          <w:szCs w:val="28"/>
        </w:rPr>
        <w:t>Калининского сельского поселения»</w:t>
      </w:r>
      <w:r w:rsidR="00063840">
        <w:rPr>
          <w:color w:val="000000"/>
          <w:sz w:val="28"/>
          <w:szCs w:val="28"/>
        </w:rPr>
        <w:t xml:space="preserve"> </w:t>
      </w:r>
      <w:proofErr w:type="spellStart"/>
      <w:r w:rsidR="00063840">
        <w:rPr>
          <w:color w:val="000000"/>
          <w:sz w:val="28"/>
          <w:szCs w:val="28"/>
        </w:rPr>
        <w:t>Мясниковского</w:t>
      </w:r>
      <w:proofErr w:type="spellEnd"/>
      <w:r w:rsidRPr="005E16A6">
        <w:rPr>
          <w:color w:val="000000"/>
          <w:sz w:val="28"/>
          <w:szCs w:val="28"/>
        </w:rPr>
        <w:t xml:space="preserve"> района </w:t>
      </w:r>
      <w:r w:rsidR="00063840">
        <w:rPr>
          <w:color w:val="000000"/>
          <w:sz w:val="28"/>
          <w:szCs w:val="28"/>
        </w:rPr>
        <w:t>Ростовской</w:t>
      </w:r>
      <w:r w:rsidRPr="005E16A6">
        <w:rPr>
          <w:color w:val="000000"/>
          <w:sz w:val="28"/>
          <w:szCs w:val="28"/>
        </w:rPr>
        <w:t xml:space="preserve"> области  для достойного выполнения ими своей профессиональной деятельности;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выработке у работников потребности соблюдения профессионально-этических норм поведения;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обеспечения единых норм поведения работников культуры.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обеспечение гарантий осуществления прав граждан в сфере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определение профессионально-этического стандарта  антикоррупционного поведения.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1.4. </w:t>
      </w:r>
      <w:proofErr w:type="gramStart"/>
      <w:r w:rsidRPr="005E16A6">
        <w:rPr>
          <w:color w:val="000000"/>
          <w:sz w:val="28"/>
          <w:szCs w:val="28"/>
        </w:rPr>
        <w:t xml:space="preserve">Положения настоящего Кодекса обязательны для работников муниципального казенного учреждения </w:t>
      </w:r>
      <w:r w:rsidR="00C64D99">
        <w:rPr>
          <w:color w:val="000000"/>
          <w:sz w:val="28"/>
          <w:szCs w:val="28"/>
        </w:rPr>
        <w:t xml:space="preserve">«Дом </w:t>
      </w:r>
      <w:r w:rsidR="00C64D99" w:rsidRPr="005E16A6">
        <w:rPr>
          <w:color w:val="000000"/>
          <w:sz w:val="28"/>
          <w:szCs w:val="28"/>
        </w:rPr>
        <w:t xml:space="preserve">культуры </w:t>
      </w:r>
      <w:r w:rsidR="00C64D99">
        <w:rPr>
          <w:color w:val="000000"/>
          <w:sz w:val="28"/>
          <w:szCs w:val="28"/>
        </w:rPr>
        <w:t xml:space="preserve">Калининского сельского поселения» </w:t>
      </w:r>
      <w:proofErr w:type="spellStart"/>
      <w:r w:rsidR="00C64D99">
        <w:rPr>
          <w:color w:val="000000"/>
          <w:sz w:val="28"/>
          <w:szCs w:val="28"/>
        </w:rPr>
        <w:t>Мясниковского</w:t>
      </w:r>
      <w:proofErr w:type="spellEnd"/>
      <w:r w:rsidR="00C64D99" w:rsidRPr="005E16A6">
        <w:rPr>
          <w:color w:val="000000"/>
          <w:sz w:val="28"/>
          <w:szCs w:val="28"/>
        </w:rPr>
        <w:t xml:space="preserve"> района </w:t>
      </w:r>
      <w:r w:rsidR="00C64D99">
        <w:rPr>
          <w:color w:val="000000"/>
          <w:sz w:val="28"/>
          <w:szCs w:val="28"/>
        </w:rPr>
        <w:t>Ростовской области</w:t>
      </w:r>
      <w:r w:rsidRPr="005E16A6">
        <w:rPr>
          <w:color w:val="000000"/>
          <w:sz w:val="28"/>
          <w:szCs w:val="28"/>
        </w:rPr>
        <w:t>, а также являются составной частью должностных обязанностей работников культуры.</w:t>
      </w:r>
      <w:proofErr w:type="gramEnd"/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2. Основные понятия, используемые в настоящем Кодексе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Для целей настоящего Кодекса используются следующие понятия: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кодекс профессиональной этики работников учреждений культуры – свод норм подобающего поведения для работников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- личная выгода – заинтересованность работника культуры, его близких родственников в получении материальных благ и нематериальных </w:t>
      </w:r>
      <w:r w:rsidRPr="005E16A6">
        <w:rPr>
          <w:color w:val="000000"/>
          <w:sz w:val="28"/>
          <w:szCs w:val="28"/>
        </w:rPr>
        <w:lastRenderedPageBreak/>
        <w:t>преимуществ, которая может выражаться в достижении очевидных личных целей;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3. Основные принципы профессиональной этики работников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законности;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приоритет прав и интересов граждан в сфере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социальная ответственность;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профессиональный уровень исполнения должностных обязанностей;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правил делового поведения;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проявление лояльности, справедливости и гуманизма;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добросовестность;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объективность;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конфиденциальность;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беспристрастность;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общих нравственных норм;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высокое качество предоставляемых услуг и высокий уровень культуры общения.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4. Основные этические и профессиональные ценности работников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человек и общество;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развитие и самореализация личности;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- сохранение национальной самобытности народов, проживающих на территории </w:t>
      </w:r>
      <w:r w:rsidR="0068495E">
        <w:rPr>
          <w:color w:val="000000"/>
          <w:sz w:val="28"/>
          <w:szCs w:val="28"/>
        </w:rPr>
        <w:t xml:space="preserve">Калининского </w:t>
      </w:r>
      <w:r w:rsidRPr="005E16A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8495E">
        <w:rPr>
          <w:color w:val="000000"/>
          <w:sz w:val="28"/>
          <w:szCs w:val="28"/>
        </w:rPr>
        <w:t>Мясниковского</w:t>
      </w:r>
      <w:proofErr w:type="spellEnd"/>
      <w:r w:rsidR="0068495E">
        <w:rPr>
          <w:color w:val="000000"/>
          <w:sz w:val="28"/>
          <w:szCs w:val="28"/>
        </w:rPr>
        <w:t xml:space="preserve"> района Ростовской </w:t>
      </w:r>
      <w:r w:rsidRPr="005E16A6">
        <w:rPr>
          <w:color w:val="000000"/>
          <w:sz w:val="28"/>
          <w:szCs w:val="28"/>
        </w:rPr>
        <w:t xml:space="preserve"> области;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- признание основополагающей роли культуры в </w:t>
      </w:r>
      <w:proofErr w:type="spellStart"/>
      <w:r w:rsidRPr="005E16A6">
        <w:rPr>
          <w:color w:val="000000"/>
          <w:sz w:val="28"/>
          <w:szCs w:val="28"/>
        </w:rPr>
        <w:t>гуманизации</w:t>
      </w:r>
      <w:proofErr w:type="spellEnd"/>
      <w:r w:rsidRPr="005E16A6">
        <w:rPr>
          <w:color w:val="000000"/>
          <w:sz w:val="28"/>
          <w:szCs w:val="28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Работник культуры: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способствует сохранению, развитию и распространению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библиотечным, музейным, архивным фондам, иным собраниям во всех областях культурной деятельности;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содействует созданию произведений, способных воздействовать на нравственное воспитание детей и молодёжи, жителей района в целом;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находится в состоянии пополнения своего творческого потенциала;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4.2. Профессиональные ценности работника культуры подразумевают: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4.2.1. Ценности, общие для всех отраслей культуры: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профессиональную коммуникативную компетентность;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4.2.2. Основные ценности по отраслям: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дисциплины, создание подлинной творческой атмосферы в театре;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 обеспечение сохранности и популяризации объектов культурного наследия;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законодательства в сфере охраны объектов культурного наследия;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инновационная и исследовательская деятельность в сфере дополнительного образования, освоение новых педагогических технологий, работа в методических объединениях и творческих группах;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осуществление функциональных обязанностей в соответствии с архивными принципами и правилами, регулирующими создание и хранение архивных документов, включая электронные документы, их отбор и комплектование ими архивов;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обеспечение сохранности и консервации вверенных документов, а также систематизацию, описание, публикацию и предоставление для использования;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защита подлинности документов во время архивной обработки, хранения и использования;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недопущение снижения архивной ценности документов.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5. Общие правила поведения во время исполнения работником культуры должностных обязанностей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5.1.2. Соблюдение приоритета общественных интересов и общечеловеческих ценностей.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5.1.3. Осуществление своей деятельности в пределах полномочий соответствующего  учреждения.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5.1.5. Исключение действий, связанных с возможностью приобретения материальной или личной выгоды или влиянием каких-либо личных, </w:t>
      </w:r>
      <w:r w:rsidRPr="005E16A6">
        <w:rPr>
          <w:color w:val="000000"/>
          <w:sz w:val="28"/>
          <w:szCs w:val="28"/>
        </w:rPr>
        <w:lastRenderedPageBreak/>
        <w:t>имущественных (финансовых) или иных интересов, препятствующих добросовестному исполнению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5.1.7. Проявление терпимости и уважения к обычаям и традициям народов, проживающих на территории </w:t>
      </w:r>
      <w:r w:rsidR="00D57DFD">
        <w:rPr>
          <w:color w:val="000000"/>
          <w:sz w:val="28"/>
          <w:szCs w:val="28"/>
        </w:rPr>
        <w:t>Калининского сельского</w:t>
      </w:r>
      <w:r w:rsidRPr="005E16A6">
        <w:rPr>
          <w:color w:val="000000"/>
          <w:sz w:val="28"/>
          <w:szCs w:val="28"/>
        </w:rPr>
        <w:t xml:space="preserve"> поселения </w:t>
      </w:r>
      <w:proofErr w:type="spellStart"/>
      <w:r w:rsidR="00D57DFD">
        <w:rPr>
          <w:color w:val="000000"/>
          <w:sz w:val="28"/>
          <w:szCs w:val="28"/>
        </w:rPr>
        <w:t>Мясниковского</w:t>
      </w:r>
      <w:proofErr w:type="spellEnd"/>
      <w:r w:rsidRPr="005E16A6">
        <w:rPr>
          <w:color w:val="000000"/>
          <w:sz w:val="28"/>
          <w:szCs w:val="28"/>
        </w:rPr>
        <w:t xml:space="preserve"> района,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5.1.8. Уважительное отношение к деятельности органов власти  и оказание всяческого содействия в предоставлении по запросам учредителя достоверной информации.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5.3. Работник культуры не имеет права: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5.4. В служебном поведении работник культуры воздерживается </w:t>
      </w:r>
      <w:proofErr w:type="gramStart"/>
      <w:r w:rsidRPr="005E16A6">
        <w:rPr>
          <w:color w:val="000000"/>
          <w:sz w:val="28"/>
          <w:szCs w:val="28"/>
        </w:rPr>
        <w:t>от</w:t>
      </w:r>
      <w:proofErr w:type="gramEnd"/>
      <w:r w:rsidRPr="005E16A6">
        <w:rPr>
          <w:color w:val="000000"/>
          <w:sz w:val="28"/>
          <w:szCs w:val="28"/>
        </w:rPr>
        <w:t>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6. Обращение со служебной информацией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E16A6">
        <w:rPr>
          <w:color w:val="000000"/>
          <w:sz w:val="28"/>
          <w:szCs w:val="28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учреждения культуры,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  <w:proofErr w:type="gramEnd"/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E16A6">
        <w:rPr>
          <w:color w:val="000000"/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7. Обращение с вверенными финансовыми средствами,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материально-техническими и иными ресурсами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5E16A6">
        <w:rPr>
          <w:color w:val="000000"/>
          <w:sz w:val="28"/>
          <w:szCs w:val="28"/>
        </w:rPr>
        <w:t>перечисленное</w:t>
      </w:r>
      <w:proofErr w:type="gramEnd"/>
      <w:r w:rsidRPr="005E16A6">
        <w:rPr>
          <w:color w:val="000000"/>
          <w:sz w:val="28"/>
          <w:szCs w:val="28"/>
        </w:rPr>
        <w:t xml:space="preserve"> для личных целей.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Исходя из необходимости строгого соблюдения требований законодательства в сфере государственных закупок и в целях предотвращения коррупции и </w:t>
      </w:r>
      <w:r w:rsidRPr="005E16A6">
        <w:rPr>
          <w:color w:val="000000"/>
          <w:sz w:val="28"/>
          <w:szCs w:val="28"/>
        </w:rPr>
        <w:lastRenderedPageBreak/>
        <w:t>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</w:t>
      </w:r>
      <w:proofErr w:type="gramStart"/>
      <w:r w:rsidRPr="005E16A6">
        <w:rPr>
          <w:color w:val="000000"/>
          <w:sz w:val="28"/>
          <w:szCs w:val="28"/>
        </w:rPr>
        <w:t xml:space="preserve"> ;</w:t>
      </w:r>
      <w:proofErr w:type="gramEnd"/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использовать должностное положение вопреки законным интересам учреждения культуры 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8. Требования к антикоррупционному поведению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8.1. В целях недопущения возникновения конфликта интересов в учреждениях культуры  работник культуры обязан: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руководителю, имеющему право инициировать и провести проверку поступившей информации.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8.2. Руководители учреждений культуры  в установленном порядке обязаны представлять  сведения о доходах, об имуществе и обязательствах имущественного характера на себя и членов своих семей.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9. Внешний вид работника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10. Ответственность работника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10.1. Гражданин, принимаемый на работу в учреждение культуры, обязан ознакомиться с положениями Кодекса и соблюдать их в процессе своей трудовой деятельности.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4555C1" w:rsidRPr="005E16A6" w:rsidRDefault="004555C1">
      <w:pPr>
        <w:rPr>
          <w:rFonts w:ascii="Times New Roman" w:hAnsi="Times New Roman" w:cs="Times New Roman"/>
          <w:sz w:val="28"/>
          <w:szCs w:val="28"/>
        </w:rPr>
      </w:pPr>
    </w:p>
    <w:sectPr w:rsidR="004555C1" w:rsidRPr="005E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6"/>
    <w:rsid w:val="00063840"/>
    <w:rsid w:val="000F505B"/>
    <w:rsid w:val="000F5754"/>
    <w:rsid w:val="00162566"/>
    <w:rsid w:val="00226464"/>
    <w:rsid w:val="004555C1"/>
    <w:rsid w:val="004610BA"/>
    <w:rsid w:val="00590C80"/>
    <w:rsid w:val="005C03CC"/>
    <w:rsid w:val="005E16A6"/>
    <w:rsid w:val="00624F4C"/>
    <w:rsid w:val="0068495E"/>
    <w:rsid w:val="006C7CB0"/>
    <w:rsid w:val="006D3B7B"/>
    <w:rsid w:val="00824E95"/>
    <w:rsid w:val="008F3CF2"/>
    <w:rsid w:val="009A7CAA"/>
    <w:rsid w:val="00C63EA5"/>
    <w:rsid w:val="00C64D99"/>
    <w:rsid w:val="00C66E33"/>
    <w:rsid w:val="00D57DFD"/>
    <w:rsid w:val="00D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2019-06-25T13:05:00Z</dcterms:created>
  <dcterms:modified xsi:type="dcterms:W3CDTF">2019-07-02T11:56:00Z</dcterms:modified>
</cp:coreProperties>
</file>