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8C" w:rsidRPr="0043068C" w:rsidRDefault="0043068C" w:rsidP="0043068C">
      <w:pPr>
        <w:widowControl w:val="0"/>
        <w:suppressAutoHyphens/>
        <w:autoSpaceDN w:val="0"/>
        <w:spacing w:after="0" w:line="240" w:lineRule="auto"/>
        <w:ind w:left="23" w:right="28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43068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Приложение № </w:t>
      </w:r>
      <w:r w:rsidR="009543AA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4</w:t>
      </w:r>
    </w:p>
    <w:p w:rsidR="0043068C" w:rsidRPr="0043068C" w:rsidRDefault="0043068C" w:rsidP="0043068C">
      <w:pPr>
        <w:widowControl w:val="0"/>
        <w:suppressAutoHyphens/>
        <w:autoSpaceDN w:val="0"/>
        <w:spacing w:after="0" w:line="240" w:lineRule="auto"/>
        <w:ind w:left="23" w:right="28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43068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к постановлению Администрации</w:t>
      </w:r>
    </w:p>
    <w:p w:rsidR="0043068C" w:rsidRPr="0043068C" w:rsidRDefault="0043068C" w:rsidP="0043068C">
      <w:pPr>
        <w:widowControl w:val="0"/>
        <w:suppressAutoHyphens/>
        <w:autoSpaceDN w:val="0"/>
        <w:spacing w:after="0" w:line="240" w:lineRule="auto"/>
        <w:ind w:left="23" w:right="28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43068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Калининского сельского поселения</w:t>
      </w:r>
    </w:p>
    <w:p w:rsidR="0043068C" w:rsidRDefault="0043068C" w:rsidP="0043068C">
      <w:pPr>
        <w:widowControl w:val="0"/>
        <w:suppressAutoHyphens/>
        <w:autoSpaceDN w:val="0"/>
        <w:spacing w:after="0" w:line="240" w:lineRule="auto"/>
        <w:ind w:left="23" w:right="28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43068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от </w:t>
      </w:r>
      <w:r w:rsidR="00FA7086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01.</w:t>
      </w:r>
      <w:r w:rsidR="0063428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11</w:t>
      </w:r>
      <w:r w:rsidRPr="0043068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.201</w:t>
      </w:r>
      <w:r w:rsidR="009543AA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6</w:t>
      </w:r>
      <w:r w:rsidRPr="0043068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г. № </w:t>
      </w:r>
      <w:r w:rsidR="0063428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234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left="23" w:right="28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Приложение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8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к Постановлению Администрации 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8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Калининского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сельского 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8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     от 14.10.2013г. №  143   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8"/>
        <w:jc w:val="center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eastAsia="ja-JP" w:bidi="fa-IR"/>
        </w:rPr>
      </w:pP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МУНИЦИПАЛЬНАЯ ПРОГРАММА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КАЛИНИНСКОГО СЕЛЬСКОГО ПОСЕЛЕНИЯ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«ИНФОРМАЦИОННОЕ ОБЩЕСТВО» </w:t>
      </w:r>
    </w:p>
    <w:p w:rsidR="00183DA2" w:rsidRPr="00183DA2" w:rsidRDefault="00183DA2" w:rsidP="003D0806">
      <w:pPr>
        <w:widowControl w:val="0"/>
        <w:suppressAutoHyphens/>
        <w:autoSpaceDN w:val="0"/>
        <w:spacing w:after="0" w:line="240" w:lineRule="auto"/>
        <w:ind w:right="28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eastAsia="ja-JP" w:bidi="fa-IR"/>
        </w:rPr>
      </w:pP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 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ПАСПОРТ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МУНИЦИПАЛЬНОЙ ПРОГРАММЫ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«ИНФОРМАЦИОННОЕ ОБЩЕСТВО»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tbl>
      <w:tblPr>
        <w:tblW w:w="9924" w:type="dxa"/>
        <w:tblInd w:w="-3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7314"/>
      </w:tblGrid>
      <w:tr w:rsidR="00183DA2" w:rsidRPr="00183DA2" w:rsidTr="00183DA2"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Наименование программы</w:t>
            </w:r>
          </w:p>
        </w:tc>
        <w:tc>
          <w:tcPr>
            <w:tcW w:w="7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Информационное общество</w:t>
            </w:r>
          </w:p>
        </w:tc>
      </w:tr>
      <w:tr w:rsidR="00183DA2" w:rsidRPr="00183DA2" w:rsidTr="00183DA2"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Ответственный исполнитель Программы</w:t>
            </w:r>
          </w:p>
        </w:tc>
        <w:tc>
          <w:tcPr>
            <w:tcW w:w="7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Администрация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Калининского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сельского поселения Мясниковского района Ростовской области</w:t>
            </w:r>
          </w:p>
        </w:tc>
      </w:tr>
      <w:tr w:rsidR="00183DA2" w:rsidRPr="00183DA2" w:rsidTr="00183DA2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Участники Программы</w:t>
            </w:r>
          </w:p>
        </w:tc>
        <w:tc>
          <w:tcPr>
            <w:tcW w:w="7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Собрание депутатов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поселения, специалисты Администрации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</w:t>
            </w:r>
          </w:p>
        </w:tc>
      </w:tr>
      <w:tr w:rsidR="00183DA2" w:rsidRPr="00183DA2" w:rsidTr="00183DA2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Подпрограмма</w:t>
            </w:r>
          </w:p>
        </w:tc>
        <w:tc>
          <w:tcPr>
            <w:tcW w:w="7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1. </w:t>
            </w:r>
            <w:proofErr w:type="spellStart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Развитие</w:t>
            </w:r>
            <w:proofErr w:type="spellEnd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информационных</w:t>
            </w:r>
            <w:proofErr w:type="spellEnd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технологий</w:t>
            </w:r>
            <w:proofErr w:type="spellEnd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;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2.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Мероприятия в сфере средств массовой информации.</w:t>
            </w:r>
          </w:p>
        </w:tc>
      </w:tr>
      <w:tr w:rsidR="00183DA2" w:rsidRPr="00183DA2" w:rsidTr="00183DA2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Программно-целевые инструменты </w:t>
            </w:r>
          </w:p>
        </w:tc>
        <w:tc>
          <w:tcPr>
            <w:tcW w:w="7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Цели Программы</w:t>
            </w:r>
          </w:p>
        </w:tc>
        <w:tc>
          <w:tcPr>
            <w:tcW w:w="7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Создание единого информационного пространства обеспечивающего выработку, принятие, исполнение и контроль управленческих решений в органах местного самоуправления.</w:t>
            </w:r>
          </w:p>
        </w:tc>
      </w:tr>
      <w:tr w:rsidR="00183DA2" w:rsidRPr="00183DA2" w:rsidTr="00183DA2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Задачи Программы</w:t>
            </w:r>
          </w:p>
        </w:tc>
        <w:tc>
          <w:tcPr>
            <w:tcW w:w="7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Обеспечение информационной прозрачности и открытости деятельности Администрации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Мясниковского района для населения (создание и функционирование Интернет-сайта, создание и развитие общественных пунктов доступа к </w:t>
            </w:r>
            <w:proofErr w:type="gramStart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информационный</w:t>
            </w:r>
            <w:proofErr w:type="gramEnd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сетям);</w:t>
            </w:r>
          </w:p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повышение эффективности работы органов местного самоуправления посредством внедрения информационно-коммуникационных технологий, </w:t>
            </w:r>
          </w:p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внедрение электронного документооборота в Администрации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</w:t>
            </w:r>
          </w:p>
        </w:tc>
      </w:tr>
      <w:tr w:rsidR="00183DA2" w:rsidRPr="00183DA2" w:rsidTr="00183DA2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Целевые индикаторы и показатели  Программы, </w:t>
            </w:r>
          </w:p>
        </w:tc>
        <w:tc>
          <w:tcPr>
            <w:tcW w:w="7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Повышение оперативности, качества и эффективности управленческих решений Администрации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Мясниковского района, разработка высокотехнологического инструментария анализа обстановки и прогнозирования развития Администрации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Мясниковского района; создание на основе использования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 xml:space="preserve">современных информационных и телекоммуникационных технологий благоприятной информационной среды для более эффективного взаимодействия   Администрации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с населением.</w:t>
            </w:r>
          </w:p>
        </w:tc>
      </w:tr>
      <w:tr w:rsidR="00183DA2" w:rsidRPr="00183DA2" w:rsidTr="00183DA2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Сроки и этапы реализации  Программы</w:t>
            </w:r>
          </w:p>
        </w:tc>
        <w:tc>
          <w:tcPr>
            <w:tcW w:w="7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2014-2020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годы без деления на этапы</w:t>
            </w:r>
          </w:p>
        </w:tc>
      </w:tr>
      <w:tr w:rsidR="00183DA2" w:rsidRPr="00183DA2" w:rsidTr="00183DA2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Ресурсное обеспечение Программы</w:t>
            </w:r>
          </w:p>
        </w:tc>
        <w:tc>
          <w:tcPr>
            <w:tcW w:w="7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Объем бюджетных ассигнований на реализацию Программы из средств бюджета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составляет </w:t>
            </w:r>
            <w:r w:rsidR="008A228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26</w:t>
            </w:r>
            <w:r w:rsidR="0063428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9543A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8A228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,1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тысяч рублей, в том числе:</w:t>
            </w:r>
          </w:p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2014 год  -  </w:t>
            </w:r>
            <w:r w:rsidR="008A228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355,2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тысячи рублей</w:t>
            </w:r>
          </w:p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2015 год  -  </w:t>
            </w:r>
            <w:r w:rsidR="008A228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472,9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тысячи рублей</w:t>
            </w:r>
          </w:p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2016 год  -  </w:t>
            </w:r>
            <w:r w:rsidR="0063428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40</w:t>
            </w:r>
            <w:r w:rsidR="009543A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</w:t>
            </w:r>
            <w:r w:rsidR="008A228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тысячи рублей</w:t>
            </w:r>
          </w:p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2017 год  -  35</w:t>
            </w:r>
            <w:r w:rsidR="009543A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 тысячи рублей</w:t>
            </w:r>
          </w:p>
          <w:p w:rsidR="00183DA2" w:rsidRPr="00183DA2" w:rsidRDefault="009543AA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2018 год  -  355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 тысячи рублей</w:t>
            </w:r>
          </w:p>
          <w:p w:rsidR="00183DA2" w:rsidRPr="00183DA2" w:rsidRDefault="009543AA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2019 год  -  355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 тысячи рублей</w:t>
            </w:r>
          </w:p>
          <w:p w:rsidR="00183DA2" w:rsidRPr="00183DA2" w:rsidRDefault="009543AA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2020 год  -  355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 тысячи рублей</w:t>
            </w:r>
          </w:p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Раздел 1. Общая характеристика сферы реализации муниципальной программы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Информатизация - это целенаправленная деятельность по созданию и широкомасштабному использованию во всех сферах жизни поселения передовых информационных технологий с целью интенсификации экономики, ускорения научно-технического прогресса, совершенствования систем и уровня жизни.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   </w:t>
      </w:r>
      <w:proofErr w:type="gram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Муниципальная программа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разработана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соответствии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Федеральными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законами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от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27.07.2006 №152-ФЗ «О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персональных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данных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»,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от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09.02.2009 №8-ФЗ «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Об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обеспечении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доступа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информации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о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деятельности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государственных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органов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органов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местного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самоуправления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»,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от  27.07.2010 № 210-ФЗ «Об организации предоставления государственных и муниципальных услуг», П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остановлени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ем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Правительства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Российской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Федерации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от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17.11.2007 №781 «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Об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утверждении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положения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об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обеспечении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безопасности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персональных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данных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при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их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обработке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информационных</w:t>
      </w:r>
      <w:proofErr w:type="spellEnd"/>
      <w:proofErr w:type="gram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системах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персональных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данных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,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от </w:t>
      </w:r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16.09.2013 № 92 «</w:t>
      </w:r>
      <w:proofErr w:type="spellStart"/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Об</w:t>
      </w:r>
      <w:proofErr w:type="spellEnd"/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утверждении</w:t>
      </w:r>
      <w:proofErr w:type="spellEnd"/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Порядка</w:t>
      </w:r>
      <w:proofErr w:type="spellEnd"/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разработки</w:t>
      </w:r>
      <w:proofErr w:type="spellEnd"/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реализации</w:t>
      </w:r>
      <w:proofErr w:type="spellEnd"/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оценки</w:t>
      </w:r>
      <w:proofErr w:type="spellEnd"/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эффективности</w:t>
      </w:r>
      <w:proofErr w:type="spellEnd"/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муниципальных</w:t>
      </w:r>
      <w:proofErr w:type="spellEnd"/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программ</w:t>
      </w:r>
      <w:proofErr w:type="spellEnd"/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Калининского</w:t>
      </w:r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сельского поселения»</w:t>
      </w:r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.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ab/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Предметом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регулирования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муниципальной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программы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является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программно-аппаратный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комплекс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включающий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себя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телекоммуникационную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основу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средства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обработки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информационных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потоков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средства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анализа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информации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Сферы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действия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муниципальной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программы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: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социальная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-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отношения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возникающие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процессе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деятельности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органов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местного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самоуправления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Калининского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сельского поселения Мясниковского района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при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формировании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использовании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муниципальных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информационных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ресурсов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информационном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взаимодействии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Администрации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с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гражданами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юридическими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лицами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общественными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.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3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eastAsia="ja-JP" w:bidi="fa-IR"/>
        </w:rPr>
        <w:t>Раздел 2. Приоритеты, цели, задачи, сроки реализации муниципальной программы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ab/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Основны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ми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приоритетными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направления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ми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развития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и принципами реализации муниципальной программы являются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: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сеть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Интернет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использование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ресурсов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глобальной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сети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;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местные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локальные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сетевые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решения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;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повышение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профессионального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уровня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работников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администрации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;</w:t>
      </w:r>
    </w:p>
    <w:p w:rsidR="00183DA2" w:rsidRPr="00183DA2" w:rsidRDefault="00183DA2" w:rsidP="00183DA2">
      <w:pPr>
        <w:widowControl w:val="0"/>
        <w:suppressLineNumbers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повышение эффективности и качества работы специалистов Администрации 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>Калининского</w:t>
      </w:r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сельского поселения;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повышение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инвестиционной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привлекательности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поселения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за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счет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увеличения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информации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о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б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Администрации 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Калининского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сельского поселения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ab/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Основные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принципы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: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-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конфиденциальность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служебной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информации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;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-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соблюдение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Российского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регионального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законодательства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;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-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полнота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достоверность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представляемой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информации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от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Администрации 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Калининского</w:t>
      </w:r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сельского поселения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;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</w:p>
    <w:p w:rsidR="00183DA2" w:rsidRPr="00183DA2" w:rsidRDefault="00183DA2" w:rsidP="00183DA2">
      <w:pPr>
        <w:widowControl w:val="0"/>
        <w:suppressLineNumbers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ab/>
        <w:t>Основной целью муниципальной программы является создание единого информационного пространства органов местного самоуправления.</w:t>
      </w:r>
    </w:p>
    <w:p w:rsidR="00183DA2" w:rsidRPr="00183DA2" w:rsidRDefault="00183DA2" w:rsidP="00183DA2">
      <w:pPr>
        <w:widowControl w:val="0"/>
        <w:suppressLineNumbers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ab/>
        <w:t>Для достижения поставленной цели необходимо и достаточно решить следующие задачи:</w:t>
      </w:r>
    </w:p>
    <w:p w:rsidR="00183DA2" w:rsidRPr="00183DA2" w:rsidRDefault="00183DA2" w:rsidP="00183DA2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 xml:space="preserve">- обеспечение информационной прозрачности и открытости деятельности администрации 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Калининского</w:t>
      </w:r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сельского поселения для населения (создание и функционирование Интернет-сайта);</w:t>
      </w:r>
    </w:p>
    <w:p w:rsidR="00183DA2" w:rsidRPr="00183DA2" w:rsidRDefault="00183DA2" w:rsidP="00183DA2">
      <w:pPr>
        <w:widowControl w:val="0"/>
        <w:suppressLineNumbers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ab/>
        <w:t xml:space="preserve">- повышение эффективности работы администрации посредством внедрения информационно-коммуникационных технологий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ab/>
        <w:t>внедрение электронного документооборота в администрации  района;</w:t>
      </w:r>
    </w:p>
    <w:p w:rsidR="00183DA2" w:rsidRPr="00183DA2" w:rsidRDefault="00183DA2" w:rsidP="00183DA2">
      <w:pPr>
        <w:widowControl w:val="0"/>
        <w:suppressLineNumbers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>Муниципальная программа выполняется с 2014 по 2020 год.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eastAsia="ja-JP" w:bidi="fa-IR"/>
        </w:rPr>
        <w:t>Раздел 3. Обоснование объема финансовых ресурсов, необходимых для реализации муниципальной программы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iCs/>
          <w:color w:val="000000"/>
          <w:kern w:val="3"/>
          <w:sz w:val="24"/>
          <w:szCs w:val="24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b/>
          <w:i/>
          <w:iCs/>
          <w:color w:val="000000"/>
          <w:kern w:val="3"/>
          <w:sz w:val="24"/>
          <w:szCs w:val="24"/>
          <w:lang w:val="de-DE" w:eastAsia="ja-JP" w:bidi="fa-IR"/>
        </w:rPr>
        <w:t> </w:t>
      </w:r>
    </w:p>
    <w:p w:rsidR="008A228A" w:rsidRPr="00183DA2" w:rsidRDefault="00183DA2" w:rsidP="008A228A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shd w:val="clear" w:color="auto" w:fill="FFFFFF"/>
          <w:lang w:eastAsia="ja-JP" w:bidi="fa-IR"/>
        </w:rPr>
        <w:t xml:space="preserve">Муниципальная программа реализуется за счет средств бюджета 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Калининского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shd w:val="clear" w:color="auto" w:fill="FFFFFF"/>
          <w:lang w:eastAsia="ja-JP" w:bidi="fa-IR"/>
        </w:rPr>
        <w:t xml:space="preserve"> сельского поселения. Общий объем финансирования мероприятий муниципальной программы составит  </w:t>
      </w:r>
      <w:r w:rsidR="008A228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26</w:t>
      </w:r>
      <w:r w:rsidR="0063428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5</w:t>
      </w:r>
      <w:bookmarkStart w:id="0" w:name="_GoBack"/>
      <w:bookmarkEnd w:id="0"/>
      <w:r w:rsidR="009543A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5</w:t>
      </w:r>
      <w:r w:rsidR="008A228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,1</w:t>
      </w:r>
      <w:r w:rsidR="008A228A"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тысяч рублей, в том числе:</w:t>
      </w:r>
    </w:p>
    <w:p w:rsidR="008A228A" w:rsidRPr="00183DA2" w:rsidRDefault="008A228A" w:rsidP="008A228A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2014 год  - 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355,2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тысячи рублей</w:t>
      </w:r>
    </w:p>
    <w:p w:rsidR="008A228A" w:rsidRPr="00183DA2" w:rsidRDefault="008A228A" w:rsidP="008A228A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2015 год  - 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472,9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тысячи рублей</w:t>
      </w:r>
    </w:p>
    <w:p w:rsidR="008A228A" w:rsidRPr="00183DA2" w:rsidRDefault="008A228A" w:rsidP="008A228A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2016 год  -  </w:t>
      </w:r>
      <w:r w:rsidR="0063428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40</w:t>
      </w:r>
      <w:r w:rsidR="009543A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7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,0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тысячи рублей</w:t>
      </w:r>
    </w:p>
    <w:p w:rsidR="008A228A" w:rsidRPr="00183DA2" w:rsidRDefault="008A228A" w:rsidP="008A228A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2017 год  -  35</w:t>
      </w:r>
      <w:r w:rsidR="009543A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5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,0 тысячи рублей</w:t>
      </w:r>
    </w:p>
    <w:p w:rsidR="008A228A" w:rsidRPr="00183DA2" w:rsidRDefault="008A228A" w:rsidP="008A228A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2018 год  -  35</w:t>
      </w:r>
      <w:r w:rsidR="009543A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5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,0 тысячи рублей</w:t>
      </w:r>
    </w:p>
    <w:p w:rsidR="008A228A" w:rsidRPr="00183DA2" w:rsidRDefault="008A228A" w:rsidP="008A228A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2019 год  -  35</w:t>
      </w:r>
      <w:r w:rsidR="009543A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5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,0 тысячи рублей</w:t>
      </w:r>
    </w:p>
    <w:p w:rsidR="008A228A" w:rsidRPr="00183DA2" w:rsidRDefault="008A228A" w:rsidP="008A228A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2020 год  -  35</w:t>
      </w:r>
      <w:r w:rsidR="009543A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5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,0 тысячи рублей</w:t>
      </w:r>
    </w:p>
    <w:p w:rsidR="008A228A" w:rsidRDefault="008A228A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ab/>
        <w:t>Ресурсное обеспечение реализации муниципальной программы представлено в приложении № 2 к муниципальной программе.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Раздел 6. Механизм  реализации  муниципальной программы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ab/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Реализация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муниципальной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программы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осуществляется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в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соответствии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с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планами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программных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мероприятий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,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уточняемыми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на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очередной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финансовый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год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.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ab/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Заказчиком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реализуем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ой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муниципальной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программ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ы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является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администрация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Калининского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сельского поселения.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ab/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Заказчик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муниципальной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программы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с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учетом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выделяемых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на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ее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реализацию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финансовых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средств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ежегодно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уточняет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затраты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по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программным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мероприятиям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,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механизм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реализации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программных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мероприятий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.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ab/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Контроль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за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выполнением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мероприятий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муниципальной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программы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по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каждому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ее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разделу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возлагается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на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специалистов 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Калининского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сельского поселения.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Контроль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исполнения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муниципальной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программы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включает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: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-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периодическую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отчетность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о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реализации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программных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мероприятий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;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-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контроль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рационального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использования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выделяемых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финансовых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средств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;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-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контроль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сроков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выполнения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контрактов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и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соглашений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;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-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контроль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качества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реализуемых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программных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мероприятий</w:t>
      </w:r>
      <w:proofErr w:type="spellEnd"/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.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lastRenderedPageBreak/>
        <w:t xml:space="preserve">                   Приложение № 2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к муниципальной программе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Калининского сельского поселения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                           «Информационное общество» 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shd w:val="clear" w:color="auto" w:fill="FFFFFF"/>
          <w:lang w:eastAsia="ja-JP" w:bidi="fa-IR"/>
        </w:rPr>
        <w:t>РЕСУРСНОЕ ОБЕСПЕЧЕНИЕ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shd w:val="clear" w:color="auto" w:fill="FFFFFF"/>
          <w:lang w:eastAsia="ja-JP" w:bidi="fa-IR"/>
        </w:rPr>
        <w:t>РЕАЛИЗАЦИИ МУНИЦИПАЛЬНОЙ ПРОГРАММЫ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КАЛИНИНСКОГО</w:t>
      </w:r>
      <w:r w:rsidRPr="00183DA2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СЕЛЬСКОГО ПОСЕЛЕНИЯ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«ИНФОРМАЦИОННОЕ ОБЩЕСТВО»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</w:p>
    <w:tbl>
      <w:tblPr>
        <w:tblW w:w="10452" w:type="dxa"/>
        <w:tblInd w:w="-7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0"/>
        <w:gridCol w:w="2566"/>
        <w:gridCol w:w="1820"/>
        <w:gridCol w:w="980"/>
        <w:gridCol w:w="980"/>
        <w:gridCol w:w="2146"/>
      </w:tblGrid>
      <w:tr w:rsidR="00183DA2" w:rsidRPr="00183DA2" w:rsidTr="00183DA2">
        <w:tc>
          <w:tcPr>
            <w:tcW w:w="1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Статус</w:t>
            </w:r>
          </w:p>
        </w:tc>
        <w:tc>
          <w:tcPr>
            <w:tcW w:w="2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Наименование муниципальной программы/подпрограммы</w:t>
            </w:r>
          </w:p>
        </w:tc>
        <w:tc>
          <w:tcPr>
            <w:tcW w:w="18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Ответственный исполнитель программы</w:t>
            </w:r>
          </w:p>
        </w:tc>
        <w:tc>
          <w:tcPr>
            <w:tcW w:w="4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Объемы финансирования, тыс. рублей,</w:t>
            </w:r>
          </w:p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 том числе: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 годам всего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Област</w:t>
            </w:r>
            <w:proofErr w:type="spellEnd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ной бюджет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Местный бюджет</w:t>
            </w:r>
          </w:p>
        </w:tc>
      </w:tr>
      <w:tr w:rsidR="00183DA2" w:rsidRPr="00183DA2" w:rsidTr="00183DA2">
        <w:tc>
          <w:tcPr>
            <w:tcW w:w="19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Муниципальная программа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</w:t>
            </w:r>
          </w:p>
        </w:tc>
        <w:tc>
          <w:tcPr>
            <w:tcW w:w="256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Муниципальная программа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«Информационное общество» </w:t>
            </w:r>
          </w:p>
        </w:tc>
        <w:tc>
          <w:tcPr>
            <w:tcW w:w="18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Администрация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14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8A228A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355,2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2015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8A228A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472,9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2016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634283" w:rsidP="009543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40</w:t>
            </w:r>
            <w:r w:rsidR="009543A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2017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FE76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35</w:t>
            </w:r>
            <w:r w:rsidR="00FE767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2018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FE76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35</w:t>
            </w:r>
            <w:r w:rsidR="00FE767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2019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FE76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35</w:t>
            </w:r>
            <w:r w:rsidR="00FE767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2020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FE767C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355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</w:tr>
      <w:tr w:rsidR="00183DA2" w:rsidRPr="00183DA2" w:rsidTr="00183DA2">
        <w:tc>
          <w:tcPr>
            <w:tcW w:w="8306" w:type="dxa"/>
            <w:gridSpan w:val="5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Итого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8A228A" w:rsidP="006342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26</w:t>
            </w:r>
            <w:r w:rsidR="00634283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5</w:t>
            </w:r>
            <w:r w:rsidR="00FE767C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5</w:t>
            </w:r>
            <w:r w:rsidR="00183DA2"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,</w:t>
            </w: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  <w:tr w:rsidR="00183DA2" w:rsidRPr="00183DA2" w:rsidTr="00183DA2">
        <w:tc>
          <w:tcPr>
            <w:tcW w:w="19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Муниципальная программа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«Информационное общество»</w:t>
            </w:r>
          </w:p>
        </w:tc>
        <w:tc>
          <w:tcPr>
            <w:tcW w:w="256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Подпрограмма 1 «Развитие информационных технологий»</w:t>
            </w:r>
          </w:p>
        </w:tc>
        <w:tc>
          <w:tcPr>
            <w:tcW w:w="18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Администрация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14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8A22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35</w:t>
            </w:r>
            <w:r w:rsidR="008A228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</w:t>
            </w:r>
            <w:r w:rsidR="008A228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2015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8A228A" w:rsidP="008A22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470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9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2016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634283" w:rsidP="006342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402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2017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350,0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2018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350,0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2019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350,0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2020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350,0</w:t>
            </w:r>
          </w:p>
        </w:tc>
      </w:tr>
      <w:tr w:rsidR="00183DA2" w:rsidRPr="00183DA2" w:rsidTr="00183DA2">
        <w:tc>
          <w:tcPr>
            <w:tcW w:w="8306" w:type="dxa"/>
            <w:gridSpan w:val="5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Итого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8A228A" w:rsidP="006342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  <w:r w:rsidR="0063428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62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  <w:tr w:rsidR="00183DA2" w:rsidRPr="00183DA2" w:rsidTr="00183DA2"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Муниципальная программа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«Информационное общество»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Подпрограмма 2  "Мероприятия в сфере средств массовой информации"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Администрация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2,0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2,0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FE767C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FE767C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FE767C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FE767C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FE767C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</w:tr>
      <w:tr w:rsidR="00183DA2" w:rsidRPr="00183DA2" w:rsidTr="00183DA2">
        <w:tc>
          <w:tcPr>
            <w:tcW w:w="8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Итого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9543AA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29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</w:tr>
    </w:tbl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sectPr w:rsidR="00183DA2" w:rsidRPr="00183DA2" w:rsidSect="00183DA2">
          <w:footerReference w:type="even" r:id="rId7"/>
          <w:footerReference w:type="default" r:id="rId8"/>
          <w:pgSz w:w="11906" w:h="16838"/>
          <w:pgMar w:top="1134" w:right="850" w:bottom="1134" w:left="1701" w:header="720" w:footer="720" w:gutter="0"/>
          <w:cols w:space="720"/>
        </w:sectPr>
      </w:pP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lastRenderedPageBreak/>
        <w:t>Приложение № 3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к муниципальной программе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Калининского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сельского поселения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«Информационное общество» 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ПЕРЕЧЕНЬ МЕРОПРИЯТИЙ МУНИЦИПАЛЬНОЙ ПРОГРАММЫ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КАЛИНИНСКОГО СЕЛЬСКОГО ПОСЕЛЕНИЯ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«ИНФОРМАЦИОННОЕ ОБЩЕСТВО»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</w:p>
    <w:tbl>
      <w:tblPr>
        <w:tblW w:w="1528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2634"/>
        <w:gridCol w:w="2275"/>
        <w:gridCol w:w="1694"/>
        <w:gridCol w:w="992"/>
        <w:gridCol w:w="2203"/>
        <w:gridCol w:w="975"/>
        <w:gridCol w:w="975"/>
        <w:gridCol w:w="915"/>
        <w:gridCol w:w="1065"/>
        <w:gridCol w:w="1065"/>
      </w:tblGrid>
      <w:tr w:rsidR="00183DA2" w:rsidRPr="00183DA2" w:rsidTr="00183DA2">
        <w:tc>
          <w:tcPr>
            <w:tcW w:w="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№</w:t>
            </w:r>
          </w:p>
        </w:tc>
        <w:tc>
          <w:tcPr>
            <w:tcW w:w="26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Наименование основного мероприятия программы/подпрограммы</w:t>
            </w:r>
          </w:p>
        </w:tc>
        <w:tc>
          <w:tcPr>
            <w:tcW w:w="2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Ответственный исполнитель программы</w:t>
            </w:r>
          </w:p>
        </w:tc>
        <w:tc>
          <w:tcPr>
            <w:tcW w:w="4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Ожидаемые непосредственные результаты</w:t>
            </w:r>
          </w:p>
        </w:tc>
        <w:tc>
          <w:tcPr>
            <w:tcW w:w="49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Объёмы финансирования, тыс. рублей, в том числе: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единица измерения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Значение (по годам реализации мероприятия)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 годам всего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Федеральный бюджет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Областной бюджет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Местный бюджет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Внебюджетные средства</w:t>
            </w:r>
          </w:p>
        </w:tc>
      </w:tr>
      <w:tr w:rsidR="00183DA2" w:rsidRPr="00183DA2" w:rsidTr="00183DA2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2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2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6</w:t>
            </w:r>
          </w:p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7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8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9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11</w:t>
            </w:r>
          </w:p>
        </w:tc>
      </w:tr>
      <w:tr w:rsidR="00183DA2" w:rsidRPr="00183DA2" w:rsidTr="00183DA2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2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Подпрограмма «Развитие информационных технологий»</w:t>
            </w:r>
          </w:p>
        </w:tc>
        <w:tc>
          <w:tcPr>
            <w:tcW w:w="2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63428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2</w:t>
            </w:r>
            <w:r w:rsidR="00634283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626</w:t>
            </w: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,</w:t>
            </w:r>
            <w:r w:rsidR="008A228A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8A228A" w:rsidP="0063428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2</w:t>
            </w:r>
            <w:r w:rsidR="00634283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626</w:t>
            </w:r>
            <w:r w:rsidR="00183DA2"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,</w:t>
            </w: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1.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Приобретение и сопровождение лицензионного программного обеспечения и средств антивирусной защиты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Администрация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Оснащение лицензионным программным оборудованием и средствами антивирусной защиты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Тыс</w:t>
            </w:r>
            <w:proofErr w:type="gramStart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.р</w:t>
            </w:r>
            <w:proofErr w:type="gramEnd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уб</w:t>
            </w:r>
            <w:proofErr w:type="spellEnd"/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2014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tabs>
                <w:tab w:val="left" w:pos="39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2015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2016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2017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rPr>
          <w:trHeight w:val="212"/>
        </w:trPr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2019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2020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Итого</w:t>
            </w:r>
          </w:p>
        </w:tc>
        <w:tc>
          <w:tcPr>
            <w:tcW w:w="2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84,0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84,0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183DA2" w:rsidRPr="00183DA2" w:rsidTr="00183DA2">
        <w:tc>
          <w:tcPr>
            <w:tcW w:w="4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1.2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Сопровождение информационно-правовой системы «Консультант Плюс»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Администрация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Тыс</w:t>
            </w:r>
            <w:proofErr w:type="gramStart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.р</w:t>
            </w:r>
            <w:proofErr w:type="gramEnd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уб</w:t>
            </w:r>
            <w:proofErr w:type="spellEnd"/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118,8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118,8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118,8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118,8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2016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634283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116,0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634283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116,0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2017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118,8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118,8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118,8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118,8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2019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118,8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118,8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2020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118,8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118,8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Итого</w:t>
            </w:r>
          </w:p>
        </w:tc>
        <w:tc>
          <w:tcPr>
            <w:tcW w:w="2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634283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828,8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634283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828,8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183DA2" w:rsidRPr="00183DA2" w:rsidTr="00183DA2">
        <w:tc>
          <w:tcPr>
            <w:tcW w:w="4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1.3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Оплата услуг по предоставлению доступа к сети Интернет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Администрация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Количество услуг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Тыс</w:t>
            </w:r>
            <w:proofErr w:type="gramStart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.р</w:t>
            </w:r>
            <w:proofErr w:type="gramEnd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уб</w:t>
            </w:r>
            <w:proofErr w:type="spellEnd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8A22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</w:t>
            </w:r>
            <w:r w:rsidR="008A228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8A22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</w:t>
            </w:r>
            <w:r w:rsidR="008A228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2016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8A228A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36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8A22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</w:t>
            </w:r>
            <w:r w:rsidR="008A228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2017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2019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2020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Итого</w:t>
            </w:r>
          </w:p>
        </w:tc>
        <w:tc>
          <w:tcPr>
            <w:tcW w:w="2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7C6B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2</w:t>
            </w:r>
            <w:r w:rsidR="008A228A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2</w:t>
            </w:r>
            <w:r w:rsidR="007C6B7F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2</w:t>
            </w: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7C6B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2</w:t>
            </w:r>
            <w:r w:rsidR="008A228A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2</w:t>
            </w:r>
            <w:r w:rsidR="007C6B7F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2</w:t>
            </w: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7C6B7F" w:rsidRPr="00183DA2" w:rsidTr="00183DA2">
        <w:tc>
          <w:tcPr>
            <w:tcW w:w="4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1.4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Техническое обслуживание и ремонт сетевого и компьютерного оборудования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Администрация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Бесперебойное функционирование оборудования.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Тыс</w:t>
            </w:r>
            <w:proofErr w:type="gramStart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.р</w:t>
            </w:r>
            <w:proofErr w:type="gramEnd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уб</w:t>
            </w:r>
            <w:proofErr w:type="spellEnd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192,4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63428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192,4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7C6B7F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6B7F" w:rsidRPr="00183DA2" w:rsidRDefault="007C6B7F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6B7F" w:rsidRPr="00183DA2" w:rsidRDefault="007C6B7F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6B7F" w:rsidRPr="00183DA2" w:rsidRDefault="007C6B7F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6B7F" w:rsidRPr="00183DA2" w:rsidRDefault="007C6B7F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6B7F" w:rsidRPr="00183DA2" w:rsidRDefault="007C6B7F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304,1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6342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304,1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7C6B7F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6B7F" w:rsidRPr="00183DA2" w:rsidRDefault="007C6B7F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6B7F" w:rsidRPr="00183DA2" w:rsidRDefault="007C6B7F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6B7F" w:rsidRPr="00183DA2" w:rsidRDefault="007C6B7F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6B7F" w:rsidRPr="00183DA2" w:rsidRDefault="007C6B7F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6B7F" w:rsidRPr="00183DA2" w:rsidRDefault="007C6B7F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2016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634283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238,0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634283" w:rsidP="0063428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238,0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2017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189,2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7C6B7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189,2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189,2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7C6B7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189,2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2019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189,2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7C6B7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189,2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2020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189,2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7C6B7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189,2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Итого</w:t>
            </w:r>
          </w:p>
        </w:tc>
        <w:tc>
          <w:tcPr>
            <w:tcW w:w="2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7C6B7F" w:rsidP="0063428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14</w:t>
            </w:r>
            <w:r w:rsidR="00634283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91</w:t>
            </w: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,</w:t>
            </w:r>
            <w:r w:rsidR="00634283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634283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1491,3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183DA2" w:rsidRPr="00183DA2" w:rsidTr="00183DA2">
        <w:tc>
          <w:tcPr>
            <w:tcW w:w="4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1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.5.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Повышение квалификации муниципальных служащих администрации 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Администрация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квалификация муниципальных служащих, прошедших курсы повышения квалификации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Тыс</w:t>
            </w:r>
            <w:proofErr w:type="gramStart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.р</w:t>
            </w:r>
            <w:proofErr w:type="gramEnd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уб</w:t>
            </w:r>
            <w:proofErr w:type="spellEnd"/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2016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2017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2019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2020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Итого</w:t>
            </w:r>
          </w:p>
        </w:tc>
        <w:tc>
          <w:tcPr>
            <w:tcW w:w="2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183DA2" w:rsidRPr="00183DA2" w:rsidTr="00183DA2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2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Подпрограмма «Мероприятия в сфере средств массовой информации"</w:t>
            </w:r>
          </w:p>
        </w:tc>
        <w:tc>
          <w:tcPr>
            <w:tcW w:w="2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14,0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14,0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2.1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Публикация нормативно-правовых актов и иной информации Администрации Калининского сельского поселения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Администрация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Количество услуг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единиц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2016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9543AA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9543AA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2017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9543AA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9543AA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9543AA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9543AA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2019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9543AA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9543AA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rPr>
          <w:trHeight w:val="231"/>
        </w:trPr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2020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9543AA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9543AA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rPr>
          <w:trHeight w:val="309"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Итого</w:t>
            </w:r>
          </w:p>
        </w:tc>
        <w:tc>
          <w:tcPr>
            <w:tcW w:w="2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9543AA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29</w:t>
            </w:r>
            <w:r w:rsidR="00183DA2"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9543AA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29</w:t>
            </w:r>
            <w:r w:rsidR="00183DA2"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54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ИТОГО ПО ПРОГРАММЕ:</w:t>
            </w:r>
          </w:p>
        </w:tc>
        <w:tc>
          <w:tcPr>
            <w:tcW w:w="488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7C6B7F" w:rsidP="009543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26</w:t>
            </w:r>
            <w:r w:rsidR="009543AA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15</w:t>
            </w: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,1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7C6B7F" w:rsidP="009543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26</w:t>
            </w:r>
            <w:r w:rsidR="009543AA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15</w:t>
            </w: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,1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-</w:t>
            </w:r>
          </w:p>
        </w:tc>
      </w:tr>
    </w:tbl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83DA2" w:rsidRDefault="00183DA2"/>
    <w:sectPr w:rsidR="00183DA2" w:rsidSect="00183DA2">
      <w:pgSz w:w="16838" w:h="11906" w:orient="landscape"/>
      <w:pgMar w:top="851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6F7" w:rsidRDefault="00CD46F7">
      <w:pPr>
        <w:spacing w:after="0" w:line="240" w:lineRule="auto"/>
      </w:pPr>
      <w:r>
        <w:separator/>
      </w:r>
    </w:p>
  </w:endnote>
  <w:endnote w:type="continuationSeparator" w:id="0">
    <w:p w:rsidR="00CD46F7" w:rsidRDefault="00CD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83" w:rsidRDefault="00634283" w:rsidP="00183D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34283" w:rsidRDefault="00634283" w:rsidP="00183DA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83" w:rsidRDefault="00634283" w:rsidP="00183D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3029">
      <w:rPr>
        <w:rStyle w:val="a5"/>
        <w:noProof/>
      </w:rPr>
      <w:t>1</w:t>
    </w:r>
    <w:r>
      <w:rPr>
        <w:rStyle w:val="a5"/>
      </w:rPr>
      <w:fldChar w:fldCharType="end"/>
    </w:r>
  </w:p>
  <w:p w:rsidR="00634283" w:rsidRDefault="00634283" w:rsidP="00183D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6F7" w:rsidRDefault="00CD46F7">
      <w:pPr>
        <w:spacing w:after="0" w:line="240" w:lineRule="auto"/>
      </w:pPr>
      <w:r>
        <w:separator/>
      </w:r>
    </w:p>
  </w:footnote>
  <w:footnote w:type="continuationSeparator" w:id="0">
    <w:p w:rsidR="00CD46F7" w:rsidRDefault="00CD4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A2"/>
    <w:rsid w:val="00033029"/>
    <w:rsid w:val="00183DA2"/>
    <w:rsid w:val="00247FB0"/>
    <w:rsid w:val="003D0806"/>
    <w:rsid w:val="003F386E"/>
    <w:rsid w:val="0043068C"/>
    <w:rsid w:val="005A1064"/>
    <w:rsid w:val="00634283"/>
    <w:rsid w:val="007A4165"/>
    <w:rsid w:val="007C6B7F"/>
    <w:rsid w:val="007E2E11"/>
    <w:rsid w:val="00817760"/>
    <w:rsid w:val="00876B38"/>
    <w:rsid w:val="008A228A"/>
    <w:rsid w:val="00934B6B"/>
    <w:rsid w:val="009543AA"/>
    <w:rsid w:val="00A072CA"/>
    <w:rsid w:val="00C86CF9"/>
    <w:rsid w:val="00C93BBB"/>
    <w:rsid w:val="00CD46F7"/>
    <w:rsid w:val="00EF5AA1"/>
    <w:rsid w:val="00FA7086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3DA2"/>
  </w:style>
  <w:style w:type="paragraph" w:customStyle="1" w:styleId="Standard">
    <w:name w:val="Standard"/>
    <w:rsid w:val="00183D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83DA2"/>
    <w:pPr>
      <w:spacing w:after="120"/>
    </w:pPr>
  </w:style>
  <w:style w:type="paragraph" w:customStyle="1" w:styleId="TableContents">
    <w:name w:val="Table Contents"/>
    <w:basedOn w:val="Standard"/>
    <w:rsid w:val="00183DA2"/>
    <w:pPr>
      <w:suppressLineNumbers/>
    </w:pPr>
  </w:style>
  <w:style w:type="paragraph" w:styleId="a3">
    <w:name w:val="footer"/>
    <w:basedOn w:val="a"/>
    <w:link w:val="a4"/>
    <w:rsid w:val="00183DA2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Нижний колонтитул Знак"/>
    <w:basedOn w:val="a0"/>
    <w:link w:val="a3"/>
    <w:rsid w:val="00183DA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page number"/>
    <w:basedOn w:val="a0"/>
    <w:rsid w:val="00183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3DA2"/>
  </w:style>
  <w:style w:type="paragraph" w:customStyle="1" w:styleId="Standard">
    <w:name w:val="Standard"/>
    <w:rsid w:val="00183D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83DA2"/>
    <w:pPr>
      <w:spacing w:after="120"/>
    </w:pPr>
  </w:style>
  <w:style w:type="paragraph" w:customStyle="1" w:styleId="TableContents">
    <w:name w:val="Table Contents"/>
    <w:basedOn w:val="Standard"/>
    <w:rsid w:val="00183DA2"/>
    <w:pPr>
      <w:suppressLineNumbers/>
    </w:pPr>
  </w:style>
  <w:style w:type="paragraph" w:styleId="a3">
    <w:name w:val="footer"/>
    <w:basedOn w:val="a"/>
    <w:link w:val="a4"/>
    <w:rsid w:val="00183DA2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Нижний колонтитул Знак"/>
    <w:basedOn w:val="a0"/>
    <w:link w:val="a3"/>
    <w:rsid w:val="00183DA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page number"/>
    <w:basedOn w:val="a0"/>
    <w:rsid w:val="00183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2017-02-03T14:54:00Z</dcterms:created>
  <dcterms:modified xsi:type="dcterms:W3CDTF">2017-02-06T09:02:00Z</dcterms:modified>
</cp:coreProperties>
</file>