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74" w:rsidRPr="00385574" w:rsidRDefault="00385574" w:rsidP="00385574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5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№ </w:t>
      </w:r>
      <w:r w:rsidR="0053736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:rsidR="00385574" w:rsidRPr="00385574" w:rsidRDefault="00385574" w:rsidP="00385574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574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385574" w:rsidRPr="00385574" w:rsidRDefault="00385574" w:rsidP="00385574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5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Калининского сельского поселения</w:t>
      </w:r>
    </w:p>
    <w:p w:rsidR="00385574" w:rsidRPr="00385574" w:rsidRDefault="00385574" w:rsidP="00385574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5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F973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B2144">
        <w:rPr>
          <w:rFonts w:ascii="Times New Roman" w:eastAsia="Times New Roman" w:hAnsi="Times New Roman" w:cs="Times New Roman"/>
          <w:sz w:val="28"/>
          <w:szCs w:val="28"/>
          <w:lang w:eastAsia="ar-SA"/>
        </w:rPr>
        <w:t>01.08</w:t>
      </w:r>
      <w:r w:rsidRPr="00385574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B130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 </w:t>
      </w:r>
      <w:r w:rsidRPr="003855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№ </w:t>
      </w:r>
      <w:r w:rsidR="00AB2144">
        <w:rPr>
          <w:rFonts w:ascii="Times New Roman" w:eastAsia="Times New Roman" w:hAnsi="Times New Roman" w:cs="Times New Roman"/>
          <w:sz w:val="28"/>
          <w:szCs w:val="28"/>
          <w:lang w:eastAsia="ar-SA"/>
        </w:rPr>
        <w:t>161</w:t>
      </w:r>
      <w:bookmarkStart w:id="0" w:name="_GoBack"/>
      <w:bookmarkEnd w:id="0"/>
    </w:p>
    <w:p w:rsidR="00B13024" w:rsidRPr="006A3FDA" w:rsidRDefault="00B13024" w:rsidP="00B13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вносимые в</w:t>
      </w: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B13024" w:rsidRPr="006A3FDA" w:rsidRDefault="00B13024" w:rsidP="00B13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Калининского сельского поселения</w:t>
      </w:r>
    </w:p>
    <w:p w:rsidR="00B13024" w:rsidRPr="006A3FDA" w:rsidRDefault="00B13024" w:rsidP="00B1302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14.10.2013 г. № </w:t>
      </w:r>
      <w:r w:rsidR="009D78AE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</w:p>
    <w:p w:rsidR="00B13024" w:rsidRPr="006A3FDA" w:rsidRDefault="00B13024" w:rsidP="00B1302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24" w:rsidRPr="00113023" w:rsidRDefault="00B13024" w:rsidP="00B13024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3023">
        <w:rPr>
          <w:rFonts w:ascii="Times New Roman" w:hAnsi="Times New Roman" w:cs="Times New Roman"/>
          <w:sz w:val="28"/>
          <w:szCs w:val="28"/>
          <w:lang w:eastAsia="ru-RU"/>
        </w:rPr>
        <w:t>В приложении к постановлению Администрации Калининского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023">
        <w:rPr>
          <w:rFonts w:ascii="Times New Roman" w:hAnsi="Times New Roman" w:cs="Times New Roman"/>
          <w:sz w:val="28"/>
          <w:szCs w:val="28"/>
          <w:lang w:eastAsia="ru-RU"/>
        </w:rPr>
        <w:t>от 14.10.2013 г. № 1</w:t>
      </w:r>
      <w:r w:rsidR="009D78AE">
        <w:rPr>
          <w:rFonts w:ascii="Times New Roman" w:hAnsi="Times New Roman" w:cs="Times New Roman"/>
          <w:sz w:val="28"/>
          <w:szCs w:val="28"/>
          <w:lang w:eastAsia="ru-RU"/>
        </w:rPr>
        <w:t>36</w:t>
      </w:r>
      <w:r w:rsidRPr="0011302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13024" w:rsidRPr="00F30B4F" w:rsidRDefault="00B13024" w:rsidP="00B13024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 </w:t>
      </w:r>
      <w:r w:rsidRPr="00F30B4F">
        <w:rPr>
          <w:rFonts w:ascii="Times New Roman" w:hAnsi="Times New Roman" w:cs="Times New Roman"/>
          <w:sz w:val="28"/>
          <w:szCs w:val="28"/>
          <w:lang w:eastAsia="ru-RU"/>
        </w:rPr>
        <w:t xml:space="preserve">паспорте </w:t>
      </w:r>
      <w:r w:rsidR="009D78AE">
        <w:rPr>
          <w:rFonts w:ascii="Times New Roman" w:hAnsi="Times New Roman" w:cs="Times New Roman"/>
          <w:sz w:val="28"/>
          <w:szCs w:val="28"/>
        </w:rPr>
        <w:t>м</w:t>
      </w:r>
      <w:r w:rsidR="009D78AE" w:rsidRPr="008A416F">
        <w:rPr>
          <w:rFonts w:ascii="Times New Roman" w:hAnsi="Times New Roman" w:cs="Times New Roman"/>
          <w:sz w:val="28"/>
          <w:szCs w:val="28"/>
        </w:rPr>
        <w:t>униципальн</w:t>
      </w:r>
      <w:r w:rsidR="009D78AE">
        <w:rPr>
          <w:rFonts w:ascii="Times New Roman" w:hAnsi="Times New Roman" w:cs="Times New Roman"/>
          <w:sz w:val="28"/>
          <w:szCs w:val="28"/>
        </w:rPr>
        <w:t>ой</w:t>
      </w:r>
      <w:r w:rsidR="009D78AE" w:rsidRPr="008A416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D78AE">
        <w:rPr>
          <w:rFonts w:ascii="Times New Roman" w:hAnsi="Times New Roman" w:cs="Times New Roman"/>
          <w:sz w:val="28"/>
          <w:szCs w:val="28"/>
        </w:rPr>
        <w:t>ы</w:t>
      </w:r>
      <w:r w:rsidR="009D78AE" w:rsidRPr="008A416F">
        <w:rPr>
          <w:rFonts w:ascii="Times New Roman" w:hAnsi="Times New Roman" w:cs="Times New Roman"/>
          <w:sz w:val="28"/>
          <w:szCs w:val="28"/>
        </w:rPr>
        <w:t xml:space="preserve"> Калининского сельского поселения </w:t>
      </w:r>
      <w:r w:rsidR="009D78AE">
        <w:rPr>
          <w:rFonts w:ascii="Times New Roman" w:hAnsi="Times New Roman" w:cs="Times New Roman"/>
          <w:sz w:val="28"/>
          <w:szCs w:val="28"/>
        </w:rPr>
        <w:t>«</w:t>
      </w:r>
      <w:r w:rsidR="009D78AE" w:rsidRPr="00F53008">
        <w:rPr>
          <w:rFonts w:ascii="Times New Roman" w:hAnsi="Times New Roman" w:cs="Times New Roman"/>
          <w:sz w:val="28"/>
          <w:szCs w:val="28"/>
        </w:rPr>
        <w:t>Благоустройство и энергоэффективность</w:t>
      </w:r>
      <w:r w:rsidR="009D78AE">
        <w:rPr>
          <w:rFonts w:ascii="Times New Roman" w:hAnsi="Times New Roman" w:cs="Times New Roman"/>
          <w:sz w:val="28"/>
          <w:szCs w:val="28"/>
        </w:rPr>
        <w:t>»</w:t>
      </w:r>
      <w:r w:rsidR="009D78AE" w:rsidRPr="008A416F">
        <w:rPr>
          <w:rFonts w:ascii="Times New Roman" w:hAnsi="Times New Roman" w:cs="Times New Roman"/>
          <w:sz w:val="28"/>
          <w:szCs w:val="28"/>
        </w:rPr>
        <w:t xml:space="preserve"> (далее - муниципальная программа)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табличной части строку </w:t>
      </w:r>
      <w:r w:rsidRPr="006A3FDA">
        <w:rPr>
          <w:rFonts w:ascii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изложить в следующей редакции: </w:t>
      </w:r>
      <w:r w:rsidRPr="00F30B4F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385574" w:rsidRDefault="00385574" w:rsidP="00241E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6"/>
        <w:gridCol w:w="310"/>
        <w:gridCol w:w="5941"/>
      </w:tblGrid>
      <w:tr w:rsidR="00241E29" w:rsidRPr="00241E29" w:rsidTr="00333E76">
        <w:trPr>
          <w:trHeight w:val="239"/>
        </w:trPr>
        <w:tc>
          <w:tcPr>
            <w:tcW w:w="3956" w:type="dxa"/>
          </w:tcPr>
          <w:p w:rsidR="00241E29" w:rsidRPr="00241E29" w:rsidRDefault="000664FF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41E29"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10" w:type="dxa"/>
            <w:vAlign w:val="center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41" w:type="dxa"/>
          </w:tcPr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на 2014 – 2020 годы составляет -  Всего: </w:t>
            </w:r>
            <w:r w:rsidR="0053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1233</w:t>
            </w:r>
            <w:r w:rsid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3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2256,9 тыс. рублей; 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2615,0 тыс. рублей; 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2016 году – </w:t>
            </w:r>
            <w:r w:rsid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2791,9</w:t>
            </w: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1168,8 тыс. рублей;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1168,8 тыс. рублей;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1168,8 тыс. рублей; 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1168,8 тыс. рублей.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областного бюджета– 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тыс. рублей, в том числе: 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0,0 тыс. рублей; 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0,0 тыс. рублей; 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0,0 тыс. рублей;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0,0 тыс. рублей;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0,0 тыс. рублей; 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0,0 тыс. рублей; 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0,0 тыс. рублей.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местных бюджетов – 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  <w:r w:rsidR="0053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3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2256,9 тыс. рублей; 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2615,0 тыс. рублей; 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2016 году – </w:t>
            </w:r>
            <w:r w:rsid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2791,9 </w:t>
            </w: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1168,8 тыс. рублей;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1168,8 тыс. рублей;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1168,8 тыс. рублей; </w:t>
            </w:r>
          </w:p>
          <w:p w:rsidR="00241E29" w:rsidRPr="00241E29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1168,8 тыс. рублей.</w:t>
            </w:r>
            <w:r w:rsidR="0053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0664FF" w:rsidRDefault="000664FF" w:rsidP="00241E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55" w:rsidRDefault="00A52C55" w:rsidP="00A52C55">
      <w:pPr>
        <w:pStyle w:val="aa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C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разделе 7.1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52C55" w:rsidRDefault="00F15514" w:rsidP="00A52C55">
      <w:pPr>
        <w:pStyle w:val="aa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н</w:t>
      </w:r>
      <w:r w:rsidR="00A52C55">
        <w:rPr>
          <w:rFonts w:ascii="Times New Roman" w:hAnsi="Times New Roman" w:cs="Times New Roman"/>
          <w:sz w:val="28"/>
          <w:szCs w:val="28"/>
          <w:lang w:eastAsia="ru-RU"/>
        </w:rPr>
        <w:t>аименовани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паспорта изложить в следующей редакции: «Паспорт </w:t>
      </w:r>
      <w:r w:rsidRPr="00A52C55">
        <w:rPr>
          <w:rFonts w:ascii="Times New Roman" w:hAnsi="Times New Roman" w:cs="Times New Roman"/>
          <w:sz w:val="28"/>
          <w:szCs w:val="28"/>
          <w:lang w:eastAsia="ru-RU"/>
        </w:rPr>
        <w:t>подпрограммы «</w:t>
      </w:r>
      <w:r>
        <w:rPr>
          <w:rFonts w:ascii="Times New Roman" w:hAnsi="Times New Roman" w:cs="Times New Roman"/>
          <w:sz w:val="28"/>
          <w:szCs w:val="28"/>
          <w:lang w:eastAsia="ru-RU"/>
        </w:rPr>
        <w:t>Уличное освещение</w:t>
      </w:r>
      <w:r w:rsidRPr="00A52C55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A52C55" w:rsidRPr="00A52C55" w:rsidRDefault="00A52C55" w:rsidP="00A52C55">
      <w:pPr>
        <w:pStyle w:val="aa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52C55">
        <w:rPr>
          <w:rFonts w:ascii="Times New Roman" w:hAnsi="Times New Roman" w:cs="Times New Roman"/>
          <w:sz w:val="28"/>
          <w:szCs w:val="28"/>
          <w:lang w:eastAsia="ru-RU"/>
        </w:rPr>
        <w:t>в паспорте подпрограммы «</w:t>
      </w:r>
      <w:r>
        <w:rPr>
          <w:rFonts w:ascii="Times New Roman" w:hAnsi="Times New Roman" w:cs="Times New Roman"/>
          <w:sz w:val="28"/>
          <w:szCs w:val="28"/>
          <w:lang w:eastAsia="ru-RU"/>
        </w:rPr>
        <w:t>Уличное освещение</w:t>
      </w:r>
      <w:r w:rsidRPr="00A52C55">
        <w:rPr>
          <w:rFonts w:ascii="Times New Roman" w:hAnsi="Times New Roman" w:cs="Times New Roman"/>
          <w:sz w:val="28"/>
          <w:szCs w:val="28"/>
          <w:lang w:eastAsia="ru-RU"/>
        </w:rPr>
        <w:t xml:space="preserve">» муниципальной программы строку Ресурсное обеспечение подпрограммы муниципальной программы Калининского сельского поселения изложить в следующей редакции: </w:t>
      </w:r>
    </w:p>
    <w:p w:rsidR="00A52C55" w:rsidRPr="00A52C55" w:rsidRDefault="00A52C55" w:rsidP="00A52C55">
      <w:pPr>
        <w:pStyle w:val="aa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C55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</w:p>
    <w:tbl>
      <w:tblPr>
        <w:tblW w:w="5000" w:type="pct"/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785"/>
        <w:gridCol w:w="436"/>
        <w:gridCol w:w="6814"/>
      </w:tblGrid>
      <w:tr w:rsidR="00A52C55" w:rsidRPr="00A52C55" w:rsidTr="0060152F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52C55" w:rsidRPr="00A52C55" w:rsidRDefault="00A52C55" w:rsidP="00A52C5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A52C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Ресурсное обеспечение 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52C55" w:rsidRPr="00A52C55" w:rsidRDefault="00A52C55" w:rsidP="00A5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Всего: </w:t>
            </w:r>
            <w:r w:rsidR="00F1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7144,9</w:t>
            </w: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1038,3 тыс. рублей; 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1085,1 тыс. рублей; 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2016 году – </w:t>
            </w:r>
            <w:r w:rsidR="00F1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1346,3</w:t>
            </w: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918,8 тыс. рублей;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918,8 тыс. рублей;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918,8 тыс. рублей; 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918,8 тыс. рублей;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областного бюджета– 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тыс. рублей, в том числе: 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0,0 тыс. рублей; 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0,0 тыс. рублей; 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0,0 тыс. рублей;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0,0 тыс. рублей;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0,0 тыс. рублей; 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0,0 тыс. рублей; 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0,0 тыс. рублей;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местных бюджетов – </w:t>
            </w:r>
          </w:p>
          <w:p w:rsidR="00A52C55" w:rsidRPr="00A52C55" w:rsidRDefault="00F15514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7144,9</w:t>
            </w:r>
            <w:r w:rsidR="00A52C55"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1038,3 тыс. рублей; 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1085,1 тыс. рублей; 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2016 году – </w:t>
            </w:r>
            <w:r w:rsidR="00F1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1346,3</w:t>
            </w: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918,8 тыс. рублей;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918,8 тыс. рублей;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918,8 тыс. рублей; 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918,8 тыс. рублей;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внебюджетных источников 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(Фонд содействия реформированию жилищно-коммунального хозяйства) – 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тыс. рублей, в том числе: 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0,0 тыс. рублей; 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году – 0,0 тыс. рублей;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0,0 тыс. рублей;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0,0 тыс. рублей;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0,0 тыс. рублей; 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0,0 тыс. рублей; 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2020 году – 0,0 тыс. рублей.</w:t>
            </w:r>
          </w:p>
          <w:p w:rsidR="00A52C55" w:rsidRPr="00A52C55" w:rsidRDefault="00A52C55" w:rsidP="00A5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финансируется из местного бюджета в пределах бюджетных ассигнований, предусмотренных на ее реализацию нормативно правовыми актами органов местного самоуправления. Средства областных бюджетов, объемы финансирования и подпрограммы мероприятий Муниципальной программы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определяются областным законом об областном бюджете.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0664FF" w:rsidRDefault="000664FF" w:rsidP="00241E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55" w:rsidRDefault="00A52C55" w:rsidP="00241E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4FF" w:rsidRPr="002D1B56" w:rsidRDefault="002D1B56" w:rsidP="00A52C55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B5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664FF" w:rsidRPr="002D1B56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разделе 8 в паспорте подпрограммы «</w:t>
      </w:r>
      <w:r w:rsidRPr="002D1B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Благоустройство в Калининском сельском поселении»</w:t>
      </w:r>
      <w:r w:rsidR="000664FF" w:rsidRPr="002D1B56">
        <w:rPr>
          <w:rFonts w:ascii="Times New Roman" w:hAnsi="Times New Roman" w:cs="Times New Roman"/>
          <w:sz w:val="28"/>
          <w:szCs w:val="28"/>
          <w:lang w:eastAsia="ru-RU"/>
        </w:rPr>
        <w:t xml:space="preserve">» муниципальной программы строку Ресурсное обеспечение подпрограммы муниципальной программы Калининского сельского поселения изложить в следующей редакции:             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44"/>
        <w:gridCol w:w="866"/>
        <w:gridCol w:w="5951"/>
      </w:tblGrid>
      <w:tr w:rsidR="00241E29" w:rsidRPr="00241E29" w:rsidTr="000664FF">
        <w:trPr>
          <w:trHeight w:val="2967"/>
        </w:trPr>
        <w:tc>
          <w:tcPr>
            <w:tcW w:w="3295" w:type="dxa"/>
          </w:tcPr>
          <w:p w:rsidR="00241E29" w:rsidRPr="00241E29" w:rsidRDefault="009E728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41E29"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Калининского сельского поселения</w:t>
            </w:r>
          </w:p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78" w:type="dxa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47" w:type="dxa"/>
          </w:tcPr>
          <w:p w:rsidR="002D1B56" w:rsidRPr="002D1B56" w:rsidRDefault="002D1B56" w:rsidP="002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подпрограммы на 2014 – 2020 годы составляет </w:t>
            </w:r>
            <w:r w:rsidR="00F15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5194,1</w:t>
            </w:r>
            <w:r w:rsidR="00B4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</w:t>
            </w: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ыс. рублей, </w:t>
            </w:r>
          </w:p>
          <w:p w:rsidR="002D1B56" w:rsidRPr="002D1B56" w:rsidRDefault="002D1B56" w:rsidP="002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  <w:r w:rsidR="00B4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D1B56" w:rsidRPr="002D1B56" w:rsidRDefault="002D1B56" w:rsidP="002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год – 1218,6 тыс. рублей;</w:t>
            </w:r>
          </w:p>
          <w:p w:rsidR="002D1B56" w:rsidRPr="002D1B56" w:rsidRDefault="002D1B56" w:rsidP="002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 – 1529,9 тыс. рублей;</w:t>
            </w:r>
          </w:p>
          <w:p w:rsidR="002D1B56" w:rsidRPr="002D1B56" w:rsidRDefault="002D1B56" w:rsidP="002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2016 год – </w:t>
            </w:r>
            <w:r w:rsidR="00F15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1445,6</w:t>
            </w: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2D1B56" w:rsidRPr="002D1B56" w:rsidRDefault="002D1B56" w:rsidP="002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 –   250,0 тыс. рублей;</w:t>
            </w:r>
          </w:p>
          <w:p w:rsidR="002D1B56" w:rsidRPr="002D1B56" w:rsidRDefault="002D1B56" w:rsidP="002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 –   250,0 тыс. рублей;</w:t>
            </w:r>
          </w:p>
          <w:p w:rsidR="002D1B56" w:rsidRPr="002D1B56" w:rsidRDefault="002D1B56" w:rsidP="002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 –   250,0 тыс. рублей;</w:t>
            </w:r>
          </w:p>
          <w:p w:rsidR="002D1B56" w:rsidRPr="002D1B56" w:rsidRDefault="002D1B56" w:rsidP="002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–   250,0 тыс. рублей.</w:t>
            </w:r>
          </w:p>
          <w:p w:rsidR="002D1B56" w:rsidRPr="002D1B56" w:rsidRDefault="002D1B56" w:rsidP="002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1B56" w:rsidRPr="002D1B56" w:rsidRDefault="002D1B56" w:rsidP="002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том числе за счет средств бюджета Калининского сельского поселения Мясниковского района – </w:t>
            </w:r>
            <w:r w:rsidR="00F15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5194,1</w:t>
            </w: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 </w:t>
            </w:r>
          </w:p>
          <w:p w:rsidR="002D1B56" w:rsidRPr="002D1B56" w:rsidRDefault="002D1B56" w:rsidP="002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</w:p>
          <w:p w:rsidR="002D1B56" w:rsidRPr="002D1B56" w:rsidRDefault="002D1B56" w:rsidP="002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год – 1218,6 тыс. рублей;</w:t>
            </w:r>
          </w:p>
          <w:p w:rsidR="002D1B56" w:rsidRPr="002D1B56" w:rsidRDefault="002D1B56" w:rsidP="002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 – 1529,9 тыс. рублей;</w:t>
            </w:r>
          </w:p>
          <w:p w:rsidR="002D1B56" w:rsidRPr="002D1B56" w:rsidRDefault="002D1B56" w:rsidP="002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2016 год – </w:t>
            </w:r>
            <w:r w:rsidR="00F15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1455,6</w:t>
            </w: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2D1B56" w:rsidRPr="002D1B56" w:rsidRDefault="002D1B56" w:rsidP="002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 –   250,0 тыс. рублей;</w:t>
            </w:r>
          </w:p>
          <w:p w:rsidR="002D1B56" w:rsidRPr="002D1B56" w:rsidRDefault="002D1B56" w:rsidP="002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 –   250,0 тыс. рублей;</w:t>
            </w:r>
          </w:p>
          <w:p w:rsidR="002D1B56" w:rsidRPr="002D1B56" w:rsidRDefault="002D1B56" w:rsidP="002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 –   250,0 тыс. рублей;</w:t>
            </w:r>
          </w:p>
          <w:p w:rsidR="00241E29" w:rsidRPr="00241E29" w:rsidRDefault="002D1B56" w:rsidP="002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–   250,0 тыс. рублей.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1F429C" w:rsidRDefault="001F429C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429C" w:rsidSect="001F429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289" w:rsidRPr="009E7289" w:rsidRDefault="002D1B56" w:rsidP="001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E7289" w:rsidRPr="009E7289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E7289" w:rsidRPr="009E72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0FAF">
        <w:rPr>
          <w:rFonts w:ascii="Times New Roman" w:hAnsi="Times New Roman" w:cs="Times New Roman"/>
          <w:sz w:val="28"/>
          <w:szCs w:val="28"/>
          <w:lang w:eastAsia="ru-RU"/>
        </w:rPr>
        <w:t>к муниципальной программе изложить в следующей редакции:</w:t>
      </w:r>
    </w:p>
    <w:p w:rsidR="009E7289" w:rsidRDefault="009E7289" w:rsidP="00241E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6" w:rsidRPr="002D1B56" w:rsidRDefault="002D1B56" w:rsidP="002D1B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 к Программе</w:t>
      </w:r>
    </w:p>
    <w:p w:rsidR="002D1B56" w:rsidRPr="002D1B56" w:rsidRDefault="002D1B56" w:rsidP="002D1B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56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«Благоустройство и энергоэффективность»</w:t>
      </w:r>
    </w:p>
    <w:p w:rsidR="002D1B56" w:rsidRPr="002D1B56" w:rsidRDefault="002D1B56" w:rsidP="002D1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1B56" w:rsidRPr="002D1B56" w:rsidRDefault="002D1B56" w:rsidP="002D1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1B56" w:rsidRPr="002D1B56" w:rsidRDefault="002D1B56" w:rsidP="002D1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</w:p>
    <w:p w:rsidR="002D1B56" w:rsidRPr="002D1B56" w:rsidRDefault="002D1B56" w:rsidP="002D1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5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Калининского сельского поселения, внебюджетных источников на реализацию</w:t>
      </w:r>
    </w:p>
    <w:p w:rsidR="002D1B56" w:rsidRPr="002D1B56" w:rsidRDefault="002D1B56" w:rsidP="002D1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   «Благоустройство и энергоэффективность»</w:t>
      </w:r>
      <w:r w:rsidRPr="002D1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D1B56" w:rsidRPr="002D1B56" w:rsidRDefault="002D1B56" w:rsidP="002D1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2260"/>
        <w:gridCol w:w="2961"/>
        <w:gridCol w:w="601"/>
        <w:gridCol w:w="552"/>
        <w:gridCol w:w="1310"/>
        <w:gridCol w:w="390"/>
        <w:gridCol w:w="690"/>
        <w:gridCol w:w="690"/>
        <w:gridCol w:w="690"/>
        <w:gridCol w:w="690"/>
        <w:gridCol w:w="690"/>
        <w:gridCol w:w="690"/>
        <w:gridCol w:w="690"/>
      </w:tblGrid>
      <w:tr w:rsidR="002D1B56" w:rsidRPr="002D1B56" w:rsidTr="008C5274">
        <w:trPr>
          <w:tblCellSpacing w:w="0" w:type="dxa"/>
        </w:trPr>
        <w:tc>
          <w:tcPr>
            <w:tcW w:w="5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    </w:t>
            </w: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</w:t>
            </w: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подпрограммы</w:t>
            </w: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  </w:t>
            </w: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4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 </w:t>
            </w: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исполнитель,  </w:t>
            </w: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соисполнители, </w:t>
            </w: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участники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  </w:t>
            </w: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классификации  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рублей), по годам</w:t>
            </w:r>
          </w:p>
        </w:tc>
      </w:tr>
      <w:tr w:rsidR="002D1B56" w:rsidRPr="002D1B56" w:rsidTr="008C5274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2D1B56" w:rsidRPr="002D1B56" w:rsidTr="008C5274">
        <w:trPr>
          <w:tblCellSpacing w:w="0" w:type="dxa"/>
        </w:trPr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D1B56" w:rsidRPr="002D1B56" w:rsidTr="008C5274">
        <w:trPr>
          <w:tblCellSpacing w:w="0" w:type="dxa"/>
        </w:trPr>
        <w:tc>
          <w:tcPr>
            <w:tcW w:w="5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      </w:t>
            </w:r>
          </w:p>
        </w:tc>
        <w:tc>
          <w:tcPr>
            <w:tcW w:w="7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энергоэффективность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 числе: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1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F15514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F15514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B44FFE" w:rsidP="00F15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F1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1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1168,8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1168,8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1168,8</w:t>
            </w:r>
          </w:p>
        </w:tc>
      </w:tr>
      <w:tr w:rsidR="002D1B56" w:rsidRPr="002D1B56" w:rsidTr="008C5274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Калининского сельского поселения (Администрация Калининского сельского поселения)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B44FFE" w:rsidP="00F15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F1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1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1168,8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1168,8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1168,8</w:t>
            </w:r>
          </w:p>
        </w:tc>
      </w:tr>
      <w:tr w:rsidR="002D1B56" w:rsidRPr="002D1B56" w:rsidTr="008C5274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1B56" w:rsidRPr="002D1B56" w:rsidTr="008C5274">
        <w:trPr>
          <w:tblCellSpacing w:w="0" w:type="dxa"/>
        </w:trPr>
        <w:tc>
          <w:tcPr>
            <w:tcW w:w="5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</w:t>
            </w:r>
          </w:p>
        </w:tc>
        <w:tc>
          <w:tcPr>
            <w:tcW w:w="7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 числе: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F15514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F15514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918,8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918,8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918,8</w:t>
            </w:r>
          </w:p>
        </w:tc>
      </w:tr>
      <w:tr w:rsidR="002D1B56" w:rsidRPr="002D1B56" w:rsidTr="008C5274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Калининского сельского поселения (Администрация </w:t>
            </w: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Калининского сельского поселения)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F15514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918,8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918,8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918,8</w:t>
            </w:r>
          </w:p>
        </w:tc>
      </w:tr>
      <w:tr w:rsidR="002D1B56" w:rsidRPr="002D1B56" w:rsidTr="008C5274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1B56" w:rsidRPr="002D1B56" w:rsidTr="008C5274">
        <w:trPr>
          <w:tblCellSpacing w:w="0" w:type="dxa"/>
        </w:trPr>
        <w:tc>
          <w:tcPr>
            <w:tcW w:w="5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       </w:t>
            </w: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мероприятие 1.1</w:t>
            </w:r>
          </w:p>
        </w:tc>
        <w:tc>
          <w:tcPr>
            <w:tcW w:w="7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Мероприятия по содержанию сетей уличного освещения</w:t>
            </w:r>
          </w:p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всего,в том 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F15514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0210020040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F15514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F15514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918,8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918,8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918,8</w:t>
            </w:r>
          </w:p>
        </w:tc>
      </w:tr>
      <w:tr w:rsidR="002D1B56" w:rsidRPr="002D1B56" w:rsidTr="008C5274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Калининского сельского поселения (Администрация Калининского сельского поселения)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F15514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918,8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918,8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918,8</w:t>
            </w:r>
          </w:p>
        </w:tc>
      </w:tr>
      <w:tr w:rsidR="002D1B56" w:rsidRPr="002D1B56" w:rsidTr="008C5274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1B56" w:rsidRPr="002D1B56" w:rsidTr="008C5274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1B56" w:rsidRPr="002D1B56" w:rsidTr="008C5274">
        <w:trPr>
          <w:tblCellSpacing w:w="0" w:type="dxa"/>
        </w:trPr>
        <w:tc>
          <w:tcPr>
            <w:tcW w:w="5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2.</w:t>
            </w:r>
          </w:p>
        </w:tc>
        <w:tc>
          <w:tcPr>
            <w:tcW w:w="7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 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F15514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F15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4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D1B56" w:rsidRPr="002D1B56" w:rsidTr="008C5274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Калининского сельского поселения (Администрация Калининского сельского поселения)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F1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4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D1B56" w:rsidRPr="002D1B56" w:rsidTr="008C5274">
        <w:trPr>
          <w:tblCellSpacing w:w="0" w:type="dxa"/>
        </w:trPr>
        <w:tc>
          <w:tcPr>
            <w:tcW w:w="5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       </w:t>
            </w: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мероприятие 2.1</w:t>
            </w:r>
          </w:p>
        </w:tc>
        <w:tc>
          <w:tcPr>
            <w:tcW w:w="7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озеленению </w:t>
            </w:r>
          </w:p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 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F15514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0220020050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B172A3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F15514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D1B56"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D1B56" w:rsidRPr="002D1B56" w:rsidTr="008C5274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Калининского сельского поселения (Администрация Калининского сельского поселения)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F15514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D1B56"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D1B56" w:rsidRPr="002D1B56" w:rsidTr="008C5274">
        <w:trPr>
          <w:tblCellSpacing w:w="0" w:type="dxa"/>
        </w:trPr>
        <w:tc>
          <w:tcPr>
            <w:tcW w:w="5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2.2</w:t>
            </w:r>
          </w:p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 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F15514" w:rsidP="00F15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0220020060</w:t>
            </w: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B172A3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B44FFE" w:rsidP="00F15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1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D1B56" w:rsidRPr="002D1B56" w:rsidTr="002D1B56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Калининского сельского поселения (Администрация Калининского сельского поселения)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56" w:rsidRPr="002D1B56" w:rsidRDefault="00B44FFE" w:rsidP="00F1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1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</w:tbl>
    <w:p w:rsidR="002D1B56" w:rsidRPr="002D1B56" w:rsidRDefault="002D1B56" w:rsidP="002D1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41E29" w:rsidRDefault="00241E29" w:rsidP="00241E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41E29" w:rsidSect="00241E2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16C"/>
    <w:multiLevelType w:val="hybridMultilevel"/>
    <w:tmpl w:val="03926772"/>
    <w:lvl w:ilvl="0" w:tplc="0419000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164"/>
        </w:tabs>
        <w:ind w:left="8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884"/>
        </w:tabs>
        <w:ind w:left="8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604"/>
        </w:tabs>
        <w:ind w:left="9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324"/>
        </w:tabs>
        <w:ind w:left="10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044"/>
        </w:tabs>
        <w:ind w:left="11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764"/>
        </w:tabs>
        <w:ind w:left="11764" w:hanging="360"/>
      </w:pPr>
      <w:rPr>
        <w:rFonts w:ascii="Wingdings" w:hAnsi="Wingdings" w:hint="default"/>
      </w:rPr>
    </w:lvl>
  </w:abstractNum>
  <w:abstractNum w:abstractNumId="1">
    <w:nsid w:val="10E3075E"/>
    <w:multiLevelType w:val="hybridMultilevel"/>
    <w:tmpl w:val="C5109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252313"/>
    <w:multiLevelType w:val="hybridMultilevel"/>
    <w:tmpl w:val="F9D06CEC"/>
    <w:lvl w:ilvl="0" w:tplc="A87C3E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9457D"/>
    <w:multiLevelType w:val="hybridMultilevel"/>
    <w:tmpl w:val="03761166"/>
    <w:lvl w:ilvl="0" w:tplc="3F10B9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29"/>
    <w:rsid w:val="000664FF"/>
    <w:rsid w:val="001F429C"/>
    <w:rsid w:val="00241E29"/>
    <w:rsid w:val="002D1B56"/>
    <w:rsid w:val="00333E76"/>
    <w:rsid w:val="00385574"/>
    <w:rsid w:val="00537365"/>
    <w:rsid w:val="00545DDF"/>
    <w:rsid w:val="007A5C52"/>
    <w:rsid w:val="00910E09"/>
    <w:rsid w:val="009D78AE"/>
    <w:rsid w:val="009E7289"/>
    <w:rsid w:val="00A16BFD"/>
    <w:rsid w:val="00A52C55"/>
    <w:rsid w:val="00AB2144"/>
    <w:rsid w:val="00B13024"/>
    <w:rsid w:val="00B172A3"/>
    <w:rsid w:val="00B44DE8"/>
    <w:rsid w:val="00B44FFE"/>
    <w:rsid w:val="00BC0FAF"/>
    <w:rsid w:val="00C86CF9"/>
    <w:rsid w:val="00C93BBB"/>
    <w:rsid w:val="00E907F8"/>
    <w:rsid w:val="00F15514"/>
    <w:rsid w:val="00F961F9"/>
    <w:rsid w:val="00F9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241E29"/>
  </w:style>
  <w:style w:type="paragraph" w:customStyle="1" w:styleId="ConsPlusNormal">
    <w:name w:val="ConsPlusNormal"/>
    <w:rsid w:val="00241E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41E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41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241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241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241E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241E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241E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rsid w:val="0024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24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241E29"/>
    <w:rPr>
      <w:rFonts w:cs="Times New Roman"/>
      <w:color w:val="0000FF"/>
      <w:u w:val="single"/>
    </w:rPr>
  </w:style>
  <w:style w:type="paragraph" w:customStyle="1" w:styleId="Style16">
    <w:name w:val="Style16"/>
    <w:basedOn w:val="a"/>
    <w:rsid w:val="00241E29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1E29"/>
  </w:style>
  <w:style w:type="paragraph" w:customStyle="1" w:styleId="ConsPlusTitle">
    <w:name w:val="ConsPlusTitle"/>
    <w:uiPriority w:val="99"/>
    <w:rsid w:val="00241E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13024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241E29"/>
  </w:style>
  <w:style w:type="paragraph" w:customStyle="1" w:styleId="ConsPlusNormal">
    <w:name w:val="ConsPlusNormal"/>
    <w:rsid w:val="00241E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41E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41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241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241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241E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241E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241E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rsid w:val="0024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24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241E29"/>
    <w:rPr>
      <w:rFonts w:cs="Times New Roman"/>
      <w:color w:val="0000FF"/>
      <w:u w:val="single"/>
    </w:rPr>
  </w:style>
  <w:style w:type="paragraph" w:customStyle="1" w:styleId="Style16">
    <w:name w:val="Style16"/>
    <w:basedOn w:val="a"/>
    <w:rsid w:val="00241E29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1E29"/>
  </w:style>
  <w:style w:type="paragraph" w:customStyle="1" w:styleId="ConsPlusTitle">
    <w:name w:val="ConsPlusTitle"/>
    <w:uiPriority w:val="99"/>
    <w:rsid w:val="00241E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13024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2017-02-03T13:22:00Z</dcterms:created>
  <dcterms:modified xsi:type="dcterms:W3CDTF">2017-02-06T06:27:00Z</dcterms:modified>
</cp:coreProperties>
</file>