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Приложение № </w:t>
      </w:r>
      <w:r w:rsidR="00070C8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5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 постановлению Администрации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Калининского сельского поселения</w:t>
      </w:r>
    </w:p>
    <w:p w:rsid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="004B51A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29</w:t>
      </w:r>
      <w:r w:rsidR="00FA708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  <w:r w:rsidR="0063428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="004B51A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.201</w:t>
      </w:r>
      <w:r w:rsidR="00070C8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7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г. № </w:t>
      </w:r>
      <w:r w:rsidR="00070C8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134</w:t>
      </w:r>
    </w:p>
    <w:p w:rsidR="00070C87" w:rsidRDefault="00070C87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76730F" w:rsidRPr="0076730F" w:rsidRDefault="0076730F" w:rsidP="0076730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30F">
        <w:rPr>
          <w:rFonts w:ascii="Times New Roman" w:hAnsi="Times New Roman" w:cs="Times New Roman"/>
          <w:sz w:val="24"/>
          <w:szCs w:val="24"/>
          <w:lang w:eastAsia="ru-RU"/>
        </w:rPr>
        <w:t>В приложении к постановлению Администрации Калининского сельского поселения от 14.10.2013 г. № 143:</w:t>
      </w:r>
    </w:p>
    <w:p w:rsidR="0076730F" w:rsidRPr="0076730F" w:rsidRDefault="0076730F" w:rsidP="0076730F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2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730F">
        <w:rPr>
          <w:rFonts w:ascii="Times New Roman" w:hAnsi="Times New Roman" w:cs="Times New Roman"/>
          <w:sz w:val="24"/>
          <w:szCs w:val="24"/>
          <w:lang w:eastAsia="ru-RU"/>
        </w:rPr>
        <w:t>В паспорте муниципальной программы Калининского сельского поселения «</w:t>
      </w:r>
      <w:r w:rsidR="00800F88" w:rsidRPr="00C14E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Информационное общество</w:t>
      </w:r>
      <w:r w:rsidRPr="0076730F">
        <w:rPr>
          <w:rFonts w:ascii="Times New Roman" w:hAnsi="Times New Roman" w:cs="Times New Roman"/>
          <w:sz w:val="24"/>
          <w:szCs w:val="24"/>
          <w:lang w:eastAsia="ru-RU"/>
        </w:rPr>
        <w:t>» в табличной части строку Ресурсное обеспечение муниципальной программы  изложить в следующей</w:t>
      </w:r>
      <w:r w:rsidRPr="00767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730F">
        <w:rPr>
          <w:rFonts w:ascii="Times New Roman" w:hAnsi="Times New Roman" w:cs="Times New Roman"/>
          <w:sz w:val="24"/>
          <w:szCs w:val="24"/>
          <w:lang w:eastAsia="ru-RU"/>
        </w:rPr>
        <w:t>редакции:</w:t>
      </w:r>
      <w:r w:rsidRPr="007673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70C87" w:rsidRDefault="0076730F" w:rsidP="0076730F">
      <w:pPr>
        <w:widowControl w:val="0"/>
        <w:suppressAutoHyphens/>
        <w:autoSpaceDN w:val="0"/>
        <w:spacing w:after="0" w:line="240" w:lineRule="auto"/>
        <w:ind w:left="23" w:right="2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030"/>
      </w:tblGrid>
      <w:tr w:rsidR="00183DA2" w:rsidRPr="00183DA2" w:rsidTr="0076730F">
        <w:tc>
          <w:tcPr>
            <w:tcW w:w="26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C828AE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Ресурсное обеспечение Программы</w:t>
            </w:r>
          </w:p>
        </w:tc>
        <w:tc>
          <w:tcPr>
            <w:tcW w:w="7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1AC" w:rsidRPr="00183DA2" w:rsidRDefault="00183DA2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Объем бюджетных ассигнований на реализацию Программы из средств бюджета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составляет </w:t>
            </w:r>
            <w:r w:rsidR="0076730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2709,6</w:t>
            </w:r>
            <w:r w:rsidR="004B51AC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 рублей, в том числе: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2014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2015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2016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465,9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2017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2018 год  -  </w:t>
            </w:r>
            <w:r w:rsidR="0076730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369,2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2019 год  -  34</w:t>
            </w:r>
            <w:r w:rsidR="0076730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2020 год  -  </w:t>
            </w:r>
            <w:r w:rsidR="0076730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353,0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  <w:proofErr w:type="gramStart"/>
            <w:r w:rsidR="00C828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.»</w:t>
            </w:r>
            <w:proofErr w:type="gramEnd"/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83DA2" w:rsidRPr="00C828AE" w:rsidRDefault="00C828AE" w:rsidP="00C828AE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Раздел </w:t>
      </w:r>
      <w:r w:rsidR="00800F8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изложить в следующей редакции:</w:t>
      </w:r>
    </w:p>
    <w:p w:rsidR="00183DA2" w:rsidRPr="00183DA2" w:rsidRDefault="00C828AE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«</w:t>
      </w:r>
      <w:r w:rsidR="00183DA2"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3. Обоснование объема финансовых ресурсов, необходимых для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76730F" w:rsidRPr="00183DA2" w:rsidRDefault="00183DA2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Муниципальная программа реализуется за счет средств бюджета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 Общий объем финансирования мероприятий муниципальной программы составит  </w:t>
      </w:r>
      <w:r w:rsidR="00767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2709,6</w:t>
      </w:r>
      <w:r w:rsidR="0076730F"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 рублей, в том числе: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2014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355,2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2015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472,9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2016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465,9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2017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344,2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2018 год  -  369,2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2019 год  -  349,2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76730F" w:rsidRPr="00183DA2" w:rsidRDefault="0076730F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2020 год  -  353,0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8A228A" w:rsidRDefault="008A228A" w:rsidP="0076730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ab/>
        <w:t xml:space="preserve">Ресурсное обеспечение реализации муниципальной программы представлено </w:t>
      </w:r>
      <w:proofErr w:type="gram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в</w:t>
      </w:r>
      <w:proofErr w:type="gram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proofErr w:type="gram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приложении</w:t>
      </w:r>
      <w:proofErr w:type="gram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№ 2 к муниципальной программе.</w:t>
      </w:r>
      <w:r w:rsidR="00C828A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»</w:t>
      </w:r>
    </w:p>
    <w:p w:rsidR="00C828AE" w:rsidRPr="00C828AE" w:rsidRDefault="00C828AE" w:rsidP="00C828AE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Приложение № 2 изложить в следующей редакции:</w:t>
      </w:r>
    </w:p>
    <w:p w:rsidR="00530CCC" w:rsidRPr="00183DA2" w:rsidRDefault="00530CCC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</w:t>
      </w:r>
      <w:r w:rsidR="00C828A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«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Приложение № 2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        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РЕСУРСНОЕ ОБЕСПЕЧЕНИЕ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0452" w:type="dxa"/>
        <w:tblInd w:w="-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2566"/>
        <w:gridCol w:w="1820"/>
        <w:gridCol w:w="980"/>
        <w:gridCol w:w="980"/>
        <w:gridCol w:w="2146"/>
      </w:tblGrid>
      <w:tr w:rsidR="00183DA2" w:rsidRPr="00183DA2" w:rsidTr="00183DA2"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Статус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программы/подпрограммы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Объемы финансирования, тыс. рублей,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том числе: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ной бюджет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 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465,9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A717BE" w:rsidRDefault="00A717BE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36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349,2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353,0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2709,6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1 «Развитие информационных технологий»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470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461,7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339,2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A717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A71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64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A717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A71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44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348,0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2681,4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2  "Мероприятия в сфере средств массовой информации"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1AC" w:rsidRPr="004B51AC" w:rsidRDefault="004B51AC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B51A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4B51A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A71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sectPr w:rsidR="00183DA2" w:rsidRPr="00183DA2" w:rsidSect="00183DA2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A717BE" w:rsidRDefault="00A717BE" w:rsidP="00A717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>Приложение № 3 изложить в следующей редакции:</w:t>
      </w:r>
    </w:p>
    <w:p w:rsidR="00183DA2" w:rsidRPr="00183DA2" w:rsidRDefault="00A717BE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«</w:t>
      </w:r>
      <w:r w:rsidR="00183DA2"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Приложение № 3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ПЕРЕЧЕНЬ МЕРОПРИЯТИЙ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52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634"/>
        <w:gridCol w:w="2275"/>
        <w:gridCol w:w="1694"/>
        <w:gridCol w:w="992"/>
        <w:gridCol w:w="2203"/>
        <w:gridCol w:w="975"/>
        <w:gridCol w:w="975"/>
        <w:gridCol w:w="915"/>
        <w:gridCol w:w="1065"/>
        <w:gridCol w:w="1065"/>
      </w:tblGrid>
      <w:tr w:rsidR="00183DA2" w:rsidRPr="00183DA2" w:rsidTr="00183DA2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основного мероприятия программы/подпрограммы</w:t>
            </w: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Ожидаемые непосредственные результаты</w:t>
            </w: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Объёмы финансирования, тыс. рублей, в том числе: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Значение (по годам реализации мероприятия)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Внебюджетные средства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«Развитие информационных технологий»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2681,4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2681,4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Приобретение и сопровождение лицензионного программного обеспечения и средств антивирусной защиты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Оснащение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tabs>
                <w:tab w:val="left" w:pos="3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12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1.2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A717BE" w:rsidP="00A717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80</w:t>
            </w:r>
            <w:r w:rsidR="005746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A717BE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5746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A717BE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5746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A717BE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5746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A717BE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5746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A717BE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57460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69</w:t>
            </w:r>
            <w:r w:rsidR="0057460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A717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693</w:t>
            </w:r>
            <w:r w:rsidR="0057460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Оплата услуг по предоставлению доступа к сети Интернет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246,0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246,0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6B7F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1.4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Бесперебойное функционирование оборудования.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F1FE7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297,7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F1FE7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297,7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574604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D91DCB" w:rsidP="005746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D91DCB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A0AC7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236,2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2F08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236,2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D91DCB" w:rsidRDefault="001A0AC7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A0AC7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216,2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2F08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216,2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D91DCB" w:rsidRDefault="001A0AC7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A0AC7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0AC7" w:rsidRPr="00183DA2" w:rsidRDefault="001A0AC7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070C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2F08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D91DCB" w:rsidRDefault="001A0AC7" w:rsidP="00070C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A0AC7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1657,8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183DA2" w:rsidRDefault="001A0AC7" w:rsidP="002F08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1657,8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AC7" w:rsidRPr="00D91DCB" w:rsidRDefault="001A0AC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.5.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квалификации муниципальных служащих администрации 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квалификация муниципальных служащих, прошедших курсы повышения квалификации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«Мероприятия в сфере средств массовой информации"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Публикация нормативно-правовых актов и иной информации Администрации Калининского сельского поселения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309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54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 ПО ПРОГРАММЕ:</w:t>
            </w:r>
          </w:p>
        </w:tc>
        <w:tc>
          <w:tcPr>
            <w:tcW w:w="48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2709,6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A717BE" w:rsidP="009543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2709,6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  <w:r w:rsidR="00A717B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Default="00183DA2"/>
    <w:sectPr w:rsidR="00183DA2" w:rsidSect="00183DA2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6E" w:rsidRDefault="0015346E">
      <w:pPr>
        <w:spacing w:after="0" w:line="240" w:lineRule="auto"/>
      </w:pPr>
      <w:r>
        <w:separator/>
      </w:r>
    </w:p>
  </w:endnote>
  <w:endnote w:type="continuationSeparator" w:id="0">
    <w:p w:rsidR="0015346E" w:rsidRDefault="001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7" w:rsidRDefault="00070C87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0C87" w:rsidRDefault="00070C87" w:rsidP="00183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7" w:rsidRDefault="00070C87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F88">
      <w:rPr>
        <w:rStyle w:val="a5"/>
        <w:noProof/>
      </w:rPr>
      <w:t>3</w:t>
    </w:r>
    <w:r>
      <w:rPr>
        <w:rStyle w:val="a5"/>
      </w:rPr>
      <w:fldChar w:fldCharType="end"/>
    </w:r>
  </w:p>
  <w:p w:rsidR="00070C87" w:rsidRDefault="00070C87" w:rsidP="00183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6E" w:rsidRDefault="0015346E">
      <w:pPr>
        <w:spacing w:after="0" w:line="240" w:lineRule="auto"/>
      </w:pPr>
      <w:r>
        <w:separator/>
      </w:r>
    </w:p>
  </w:footnote>
  <w:footnote w:type="continuationSeparator" w:id="0">
    <w:p w:rsidR="0015346E" w:rsidRDefault="0015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1F81"/>
    <w:multiLevelType w:val="hybridMultilevel"/>
    <w:tmpl w:val="B42A2828"/>
    <w:lvl w:ilvl="0" w:tplc="A9F4A21C">
      <w:start w:val="1"/>
      <w:numFmt w:val="decimal"/>
      <w:lvlText w:val="%1.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033029"/>
    <w:rsid w:val="00070C87"/>
    <w:rsid w:val="0015346E"/>
    <w:rsid w:val="00183DA2"/>
    <w:rsid w:val="001A0AC7"/>
    <w:rsid w:val="00216BFF"/>
    <w:rsid w:val="00247FB0"/>
    <w:rsid w:val="002C6E7B"/>
    <w:rsid w:val="003D0806"/>
    <w:rsid w:val="003F386E"/>
    <w:rsid w:val="0043068C"/>
    <w:rsid w:val="004A721D"/>
    <w:rsid w:val="004B51AC"/>
    <w:rsid w:val="00530CCC"/>
    <w:rsid w:val="00574604"/>
    <w:rsid w:val="005A1064"/>
    <w:rsid w:val="00634283"/>
    <w:rsid w:val="0076730F"/>
    <w:rsid w:val="007A4165"/>
    <w:rsid w:val="007C6B7F"/>
    <w:rsid w:val="007E2E11"/>
    <w:rsid w:val="007F1FE7"/>
    <w:rsid w:val="00800F88"/>
    <w:rsid w:val="00817760"/>
    <w:rsid w:val="008609B6"/>
    <w:rsid w:val="00876B38"/>
    <w:rsid w:val="008A228A"/>
    <w:rsid w:val="00934B6B"/>
    <w:rsid w:val="009543AA"/>
    <w:rsid w:val="00A072CA"/>
    <w:rsid w:val="00A717BE"/>
    <w:rsid w:val="00AF7F60"/>
    <w:rsid w:val="00C828AE"/>
    <w:rsid w:val="00C86CF9"/>
    <w:rsid w:val="00C93BBB"/>
    <w:rsid w:val="00CD46F7"/>
    <w:rsid w:val="00CF47C4"/>
    <w:rsid w:val="00D91DCB"/>
    <w:rsid w:val="00EF5AA1"/>
    <w:rsid w:val="00FA708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  <w:style w:type="paragraph" w:styleId="a6">
    <w:name w:val="List Paragraph"/>
    <w:basedOn w:val="a"/>
    <w:uiPriority w:val="34"/>
    <w:qFormat/>
    <w:rsid w:val="0076730F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  <w:style w:type="paragraph" w:styleId="a6">
    <w:name w:val="List Paragraph"/>
    <w:basedOn w:val="a"/>
    <w:uiPriority w:val="34"/>
    <w:qFormat/>
    <w:rsid w:val="0076730F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7740-FF40-45D0-B010-673AAED8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2018-02-21T12:50:00Z</dcterms:created>
  <dcterms:modified xsi:type="dcterms:W3CDTF">2018-02-21T14:34:00Z</dcterms:modified>
</cp:coreProperties>
</file>